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55" w:rsidRPr="008E4F55" w:rsidRDefault="008E4F55" w:rsidP="008E4F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4F5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A6F39D" wp14:editId="70DC724C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55" w:rsidRPr="008E4F55" w:rsidRDefault="008E4F55" w:rsidP="008E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55">
        <w:rPr>
          <w:rFonts w:ascii="Times New Roman" w:hAnsi="Times New Roman" w:cs="Times New Roman"/>
          <w:b/>
          <w:sz w:val="28"/>
          <w:szCs w:val="28"/>
        </w:rPr>
        <w:t xml:space="preserve">МЕСТНАЯ АДМИНИСТРАЦИЯ  </w:t>
      </w:r>
    </w:p>
    <w:p w:rsidR="008E4F55" w:rsidRPr="008E4F55" w:rsidRDefault="008E4F55" w:rsidP="008E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5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8E4F55" w:rsidRPr="008E4F55" w:rsidRDefault="008E4F55" w:rsidP="008E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55">
        <w:rPr>
          <w:rFonts w:ascii="Times New Roman" w:hAnsi="Times New Roman" w:cs="Times New Roman"/>
          <w:b/>
          <w:sz w:val="28"/>
          <w:szCs w:val="28"/>
        </w:rPr>
        <w:t xml:space="preserve">ГОРОДА СЕВАСТОПОЛЯ </w:t>
      </w:r>
    </w:p>
    <w:p w:rsidR="008E4F55" w:rsidRPr="008E4F55" w:rsidRDefault="008E4F55" w:rsidP="008E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5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8E4F55" w:rsidRPr="008E4F55" w:rsidRDefault="00935EE5" w:rsidP="008E4F55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9" type="#_x0000_t32" style="position:absolute;left:0;text-align:left;margin-left:-4.05pt;margin-top:3.65pt;width:4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</w:pict>
      </w:r>
      <w:r>
        <w:rPr>
          <w:rFonts w:ascii="Times New Roman" w:hAnsi="Times New Roman" w:cs="Times New Roman"/>
          <w:noProof/>
        </w:rPr>
        <w:pict>
          <v:shape id="Прямая со стрелкой 3" o:spid="_x0000_s1028" type="#_x0000_t32" style="position:absolute;left:0;text-align:left;margin-left:-4.05pt;margin-top:8.15pt;width:46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</w:pict>
      </w:r>
    </w:p>
    <w:p w:rsidR="008E4F55" w:rsidRPr="008E4F55" w:rsidRDefault="008E4F55" w:rsidP="008E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F55" w:rsidRPr="008E4F55" w:rsidRDefault="008E4F55" w:rsidP="008E4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F5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7016B" w:rsidRDefault="008E4F55" w:rsidP="008E4F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b/>
          <w:bCs/>
          <w:sz w:val="28"/>
          <w:szCs w:val="28"/>
        </w:rPr>
      </w:pPr>
      <w:r w:rsidRPr="005F7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5EE5">
        <w:rPr>
          <w:rFonts w:ascii="Times New Roman" w:hAnsi="Times New Roman" w:cs="Times New Roman"/>
          <w:b/>
          <w:bCs/>
          <w:sz w:val="28"/>
          <w:szCs w:val="28"/>
        </w:rPr>
        <w:t xml:space="preserve">«26» июня </w:t>
      </w:r>
      <w:r w:rsidR="00D21634"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C759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5AE3" w:rsidRPr="005F7A01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A7016B" w:rsidRPr="005F7A0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086547" w:rsidRPr="005F7A0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935EE5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bookmarkStart w:id="0" w:name="_GoBack"/>
      <w:bookmarkEnd w:id="0"/>
      <w:r w:rsidR="0008654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0219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4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5EE5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8249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D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672F3">
        <w:rPr>
          <w:rFonts w:ascii="Times New Roman" w:hAnsi="Times New Roman" w:cs="Times New Roman"/>
          <w:b/>
          <w:bCs/>
          <w:sz w:val="28"/>
          <w:szCs w:val="28"/>
        </w:rPr>
        <w:t xml:space="preserve"> ПМА</w:t>
      </w:r>
      <w:r w:rsidR="00A7016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</w:p>
    <w:p w:rsidR="00A7016B" w:rsidRDefault="00A7016B" w:rsidP="00C65F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81" w:right="260" w:hanging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16B" w:rsidRDefault="00A7016B" w:rsidP="00C65F2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81" w:right="260" w:hanging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5F2E" w:rsidRPr="005F7A01" w:rsidRDefault="00D63800" w:rsidP="005F7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A0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2128D" w:rsidRPr="005F7A01">
        <w:rPr>
          <w:rFonts w:ascii="Times New Roman" w:hAnsi="Times New Roman" w:cs="Times New Roman"/>
          <w:sz w:val="28"/>
          <w:szCs w:val="28"/>
        </w:rPr>
        <w:t>Порядка разработки</w:t>
      </w:r>
      <w:r w:rsidR="000A5AE3" w:rsidRPr="005F7A01">
        <w:rPr>
          <w:rFonts w:ascii="Times New Roman" w:hAnsi="Times New Roman" w:cs="Times New Roman"/>
          <w:sz w:val="28"/>
          <w:szCs w:val="28"/>
        </w:rPr>
        <w:t xml:space="preserve"> и утверждения</w:t>
      </w:r>
      <w:r w:rsidRPr="005F7A01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</w:t>
      </w:r>
      <w:r w:rsidR="0062128D" w:rsidRPr="005F7A01">
        <w:rPr>
          <w:rFonts w:ascii="Times New Roman" w:hAnsi="Times New Roman" w:cs="Times New Roman"/>
          <w:sz w:val="28"/>
          <w:szCs w:val="28"/>
        </w:rPr>
        <w:t>предоставления муниципальных</w:t>
      </w:r>
      <w:r w:rsidRPr="005F7A01">
        <w:rPr>
          <w:rFonts w:ascii="Times New Roman" w:hAnsi="Times New Roman" w:cs="Times New Roman"/>
          <w:sz w:val="28"/>
          <w:szCs w:val="28"/>
        </w:rPr>
        <w:t xml:space="preserve"> </w:t>
      </w:r>
      <w:r w:rsidR="0062128D" w:rsidRPr="005F7A01">
        <w:rPr>
          <w:rFonts w:ascii="Times New Roman" w:hAnsi="Times New Roman" w:cs="Times New Roman"/>
          <w:sz w:val="28"/>
          <w:szCs w:val="28"/>
        </w:rPr>
        <w:t>услуг местной</w:t>
      </w:r>
      <w:r w:rsidRPr="005F7A01">
        <w:rPr>
          <w:rFonts w:ascii="Times New Roman" w:hAnsi="Times New Roman" w:cs="Times New Roman"/>
          <w:sz w:val="28"/>
          <w:szCs w:val="28"/>
        </w:rPr>
        <w:t xml:space="preserve"> администрации внутригородского муниципального образования города Севастополя</w:t>
      </w:r>
      <w:r w:rsidR="00CB29B6" w:rsidRPr="005F7A01">
        <w:rPr>
          <w:rFonts w:ascii="Times New Roman" w:hAnsi="Times New Roman" w:cs="Times New Roman"/>
          <w:sz w:val="28"/>
          <w:szCs w:val="28"/>
        </w:rPr>
        <w:t xml:space="preserve"> Гагаринский муниципальный округ</w:t>
      </w:r>
    </w:p>
    <w:p w:rsidR="005E7102" w:rsidRPr="005E7102" w:rsidRDefault="005E7102" w:rsidP="005E710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ru-RU"/>
        </w:rPr>
      </w:pPr>
      <w:r w:rsidRPr="005E7102">
        <w:rPr>
          <w:rFonts w:ascii="Arial" w:eastAsia="Times New Roman" w:hAnsi="Arial" w:cs="Arial"/>
          <w:sz w:val="35"/>
          <w:szCs w:val="35"/>
          <w:lang w:eastAsia="ru-RU"/>
        </w:rPr>
        <w:t xml:space="preserve"> </w:t>
      </w:r>
    </w:p>
    <w:p w:rsidR="0062128D" w:rsidRPr="001E6D9B" w:rsidRDefault="00E2603E" w:rsidP="008570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</w:t>
      </w:r>
      <w:r w:rsidR="005E7102" w:rsidRP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</w:t>
      </w:r>
      <w:r w:rsid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</w:t>
      </w:r>
      <w:r w:rsidR="00E34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345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34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</w:t>
      </w:r>
      <w:r w:rsidR="005E7102" w:rsidRP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="0085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E7102" w:rsidRP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</w:t>
      </w:r>
      <w:r w:rsid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>и»</w:t>
      </w:r>
      <w:r w:rsidR="00E3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27.10.2010 №</w:t>
      </w:r>
      <w:r w:rsidR="005E7102" w:rsidRP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</w:t>
      </w:r>
      <w:r w:rsidR="00E3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102" w:rsidRP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="00E345F3">
        <w:rPr>
          <w:rFonts w:ascii="Times New Roman" w:hAnsi="Times New Roman"/>
          <w:sz w:val="28"/>
          <w:szCs w:val="28"/>
        </w:rPr>
        <w:t>от 02</w:t>
      </w:r>
      <w:r w:rsidR="00E345F3" w:rsidRPr="00E345F3">
        <w:rPr>
          <w:rFonts w:ascii="Times New Roman" w:hAnsi="Times New Roman"/>
          <w:sz w:val="28"/>
          <w:szCs w:val="28"/>
        </w:rPr>
        <w:t>.03.</w:t>
      </w:r>
      <w:r w:rsidR="00E345F3" w:rsidRPr="00FC7818">
        <w:rPr>
          <w:rFonts w:ascii="Times New Roman" w:hAnsi="Times New Roman"/>
          <w:sz w:val="28"/>
          <w:szCs w:val="28"/>
        </w:rPr>
        <w:t>2003</w:t>
      </w:r>
      <w:r w:rsidR="007B66B6">
        <w:rPr>
          <w:rFonts w:ascii="Times New Roman" w:hAnsi="Times New Roman"/>
          <w:sz w:val="28"/>
          <w:szCs w:val="28"/>
        </w:rPr>
        <w:t xml:space="preserve"> </w:t>
      </w:r>
      <w:r w:rsidR="00E345F3">
        <w:rPr>
          <w:rFonts w:ascii="Times New Roman" w:hAnsi="Times New Roman"/>
          <w:sz w:val="28"/>
          <w:szCs w:val="28"/>
        </w:rPr>
        <w:t xml:space="preserve"> № </w:t>
      </w:r>
      <w:r w:rsidR="007B66B6">
        <w:rPr>
          <w:rFonts w:ascii="Times New Roman" w:hAnsi="Times New Roman"/>
          <w:sz w:val="28"/>
          <w:szCs w:val="28"/>
        </w:rPr>
        <w:t xml:space="preserve">25-ФЗ                             </w:t>
      </w:r>
      <w:r w:rsidR="00E345F3" w:rsidRPr="00E345F3">
        <w:rPr>
          <w:rFonts w:ascii="Times New Roman" w:hAnsi="Times New Roman"/>
          <w:sz w:val="28"/>
          <w:szCs w:val="28"/>
        </w:rPr>
        <w:t xml:space="preserve"> </w:t>
      </w:r>
      <w:r w:rsidR="00E345F3" w:rsidRPr="00FC7818">
        <w:rPr>
          <w:rFonts w:ascii="Times New Roman" w:hAnsi="Times New Roman"/>
          <w:sz w:val="28"/>
          <w:szCs w:val="28"/>
        </w:rPr>
        <w:t>«О муниципальной службе в Российской Федерации»,</w:t>
      </w:r>
      <w:r w:rsidR="00E345F3" w:rsidRPr="00E345F3">
        <w:rPr>
          <w:rFonts w:ascii="Times New Roman" w:hAnsi="Times New Roman"/>
          <w:sz w:val="28"/>
          <w:szCs w:val="28"/>
        </w:rPr>
        <w:t xml:space="preserve"> </w:t>
      </w:r>
      <w:r w:rsidR="000122DF" w:rsidRP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</w:t>
      </w:r>
      <w:r w:rsidR="000122DF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07.05.2012 №</w:t>
      </w:r>
      <w:r w:rsidR="000122DF" w:rsidRP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601 «Об основных направлениях совершенствования системы государственного управления», постановлением Правительства Российской Федерации </w:t>
      </w:r>
      <w:r w:rsidR="00012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16.05.2011 №</w:t>
      </w:r>
      <w:r w:rsidR="000122DF" w:rsidRP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="000122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22DF" w:rsidRPr="00012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0E2" w:rsidRPr="008570E2">
        <w:rPr>
          <w:rFonts w:ascii="Times New Roman" w:hAnsi="Times New Roman" w:cs="Times New Roman"/>
          <w:sz w:val="28"/>
          <w:szCs w:val="28"/>
        </w:rPr>
        <w:t xml:space="preserve">Законом города Севастополя от 30.12.2014 </w:t>
      </w:r>
      <w:hyperlink r:id="rId7" w:history="1">
        <w:r w:rsidR="008570E2" w:rsidRPr="008570E2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№ 102-ЗС "О местном самоуправлении в городе Севастополе"</w:t>
        </w:r>
      </w:hyperlink>
      <w:r w:rsidR="007B66B6">
        <w:rPr>
          <w:rFonts w:ascii="Times New Roman" w:hAnsi="Times New Roman" w:cs="Times New Roman"/>
          <w:sz w:val="28"/>
          <w:szCs w:val="28"/>
        </w:rPr>
        <w:t xml:space="preserve">, от </w:t>
      </w:r>
      <w:r w:rsidR="008570E2" w:rsidRPr="008570E2">
        <w:rPr>
          <w:rFonts w:ascii="Times New Roman" w:hAnsi="Times New Roman" w:cs="Times New Roman"/>
          <w:sz w:val="28"/>
          <w:szCs w:val="28"/>
        </w:rPr>
        <w:t>05.08.2014</w:t>
      </w:r>
      <w:r w:rsidR="007B66B6">
        <w:rPr>
          <w:rFonts w:ascii="Times New Roman" w:hAnsi="Times New Roman" w:cs="Times New Roman"/>
          <w:sz w:val="28"/>
          <w:szCs w:val="28"/>
        </w:rPr>
        <w:t xml:space="preserve"> </w:t>
      </w:r>
      <w:r w:rsidR="008570E2" w:rsidRPr="008570E2">
        <w:rPr>
          <w:rFonts w:ascii="Times New Roman" w:hAnsi="Times New Roman" w:cs="Times New Roman"/>
          <w:sz w:val="28"/>
          <w:szCs w:val="28"/>
        </w:rPr>
        <w:t>№ 53-ЗС</w:t>
      </w:r>
      <w:r w:rsidR="00942D50" w:rsidRPr="00942D50">
        <w:rPr>
          <w:rFonts w:ascii="Times New Roman" w:hAnsi="Times New Roman" w:cs="Times New Roman"/>
          <w:sz w:val="28"/>
          <w:szCs w:val="28"/>
        </w:rPr>
        <w:t xml:space="preserve"> </w:t>
      </w:r>
      <w:r w:rsidR="0062128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570E2" w:rsidRPr="008570E2">
        <w:rPr>
          <w:rFonts w:ascii="Times New Roman" w:hAnsi="Times New Roman" w:cs="Times New Roman"/>
          <w:sz w:val="28"/>
          <w:szCs w:val="28"/>
        </w:rPr>
        <w:t>«О муниципальной службе в городе Севастополе»,</w:t>
      </w:r>
      <w:r w:rsidR="008570E2" w:rsidRPr="009D0152">
        <w:rPr>
          <w:sz w:val="28"/>
          <w:szCs w:val="28"/>
        </w:rPr>
        <w:t xml:space="preserve"> </w:t>
      </w:r>
      <w:r w:rsidR="008570E2" w:rsidRPr="008570E2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</w:t>
      </w:r>
      <w:r w:rsidR="007E5547" w:rsidRPr="007E5547">
        <w:rPr>
          <w:rFonts w:ascii="Times New Roman" w:hAnsi="Times New Roman" w:cs="Times New Roman"/>
          <w:sz w:val="28"/>
          <w:szCs w:val="28"/>
        </w:rPr>
        <w:t xml:space="preserve"> </w:t>
      </w:r>
      <w:r w:rsidR="007E5547">
        <w:rPr>
          <w:rFonts w:ascii="Times New Roman" w:hAnsi="Times New Roman" w:cs="Times New Roman"/>
          <w:sz w:val="28"/>
          <w:szCs w:val="28"/>
        </w:rPr>
        <w:t xml:space="preserve">Гагаринский муниципальный округ, </w:t>
      </w:r>
      <w:r w:rsidR="007E5547" w:rsidRPr="005A2928">
        <w:rPr>
          <w:rFonts w:ascii="Times New Roman" w:hAnsi="Times New Roman" w:cs="Times New Roman"/>
          <w:sz w:val="28"/>
          <w:szCs w:val="28"/>
        </w:rPr>
        <w:t>принятым решением Совета Гагаринского муниципального окр</w:t>
      </w:r>
      <w:r w:rsidR="007E5547">
        <w:rPr>
          <w:rFonts w:ascii="Times New Roman" w:hAnsi="Times New Roman" w:cs="Times New Roman"/>
          <w:sz w:val="28"/>
          <w:szCs w:val="28"/>
        </w:rPr>
        <w:t xml:space="preserve">уга от 01 апреля 2015 г. № 17 «О принятии Устава внутригородского </w:t>
      </w:r>
      <w:r w:rsidR="007E5547" w:rsidRPr="005A2928">
        <w:rPr>
          <w:rFonts w:ascii="Times New Roman" w:hAnsi="Times New Roman" w:cs="Times New Roman"/>
          <w:sz w:val="28"/>
          <w:szCs w:val="28"/>
        </w:rPr>
        <w:t>муниципального образования города Севастополя Гагаринский муниципальный округ</w:t>
      </w:r>
      <w:r w:rsidR="007E5547">
        <w:rPr>
          <w:rFonts w:ascii="Times New Roman" w:hAnsi="Times New Roman" w:cs="Times New Roman"/>
          <w:sz w:val="28"/>
          <w:szCs w:val="28"/>
        </w:rPr>
        <w:t>»</w:t>
      </w:r>
      <w:r w:rsidR="001E6D9B">
        <w:rPr>
          <w:rFonts w:ascii="Times New Roman" w:hAnsi="Times New Roman" w:cs="Times New Roman"/>
          <w:sz w:val="28"/>
          <w:szCs w:val="28"/>
        </w:rPr>
        <w:t xml:space="preserve"> </w:t>
      </w:r>
      <w:r w:rsidR="001E6D9B" w:rsidRPr="001E6D9B">
        <w:rPr>
          <w:rFonts w:ascii="Times New Roman" w:hAnsi="Times New Roman" w:cs="Times New Roman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E6D9B" w:rsidRPr="001E6D9B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62128D" w:rsidRPr="001E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570E2" w:rsidRPr="005E7102" w:rsidRDefault="008570E2" w:rsidP="005E7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EBD" w:rsidRPr="003D376E" w:rsidRDefault="005E7102" w:rsidP="003D376E">
      <w:pPr>
        <w:pStyle w:val="a3"/>
        <w:numPr>
          <w:ilvl w:val="0"/>
          <w:numId w:val="41"/>
        </w:numPr>
        <w:tabs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разработки и утверждения административных </w:t>
      </w:r>
    </w:p>
    <w:p w:rsidR="005E7102" w:rsidRDefault="008570E2" w:rsidP="000026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</w:t>
      </w:r>
      <w:r w:rsidR="0062128D" w:rsidRPr="00002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муниципальных</w:t>
      </w:r>
      <w:r w:rsidR="005E7102" w:rsidRPr="0000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28D" w:rsidRPr="00002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62128D" w:rsidRPr="000026F1">
        <w:rPr>
          <w:rFonts w:ascii="Times New Roman" w:hAnsi="Times New Roman" w:cs="Times New Roman"/>
          <w:sz w:val="28"/>
          <w:szCs w:val="28"/>
        </w:rPr>
        <w:t>местной</w:t>
      </w:r>
      <w:r w:rsidR="000026F1" w:rsidRPr="000026F1">
        <w:rPr>
          <w:rFonts w:ascii="Times New Roman" w:hAnsi="Times New Roman" w:cs="Times New Roman"/>
          <w:sz w:val="28"/>
          <w:szCs w:val="28"/>
        </w:rPr>
        <w:t xml:space="preserve"> администрации внутригородского муниципального образования города Севастополя</w:t>
      </w:r>
      <w:r w:rsidR="000026F1">
        <w:rPr>
          <w:rFonts w:ascii="Times New Roman" w:hAnsi="Times New Roman" w:cs="Times New Roman"/>
          <w:sz w:val="28"/>
          <w:szCs w:val="28"/>
        </w:rPr>
        <w:t xml:space="preserve"> </w:t>
      </w:r>
      <w:r w:rsidR="00B33EBD">
        <w:rPr>
          <w:rFonts w:ascii="Times New Roman" w:hAnsi="Times New Roman" w:cs="Times New Roman"/>
          <w:sz w:val="28"/>
          <w:szCs w:val="28"/>
        </w:rPr>
        <w:t xml:space="preserve">Гагаринский муниципальный округ </w:t>
      </w:r>
      <w:r w:rsidR="000026F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E7102" w:rsidRPr="00002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376E" w:rsidRDefault="003D376E" w:rsidP="003D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3D376E" w:rsidRDefault="003D376E" w:rsidP="003D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EBD" w:rsidRPr="005F7A01" w:rsidRDefault="00B33EBD" w:rsidP="003D3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F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5F7A01" w:rsidRPr="005F7A01">
        <w:rPr>
          <w:rFonts w:ascii="Times New Roman" w:hAnsi="Times New Roman" w:cs="Times New Roman"/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5F7A01" w:rsidRPr="005F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7A01" w:rsidRPr="005F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января 2016 г. № 4-ПМА </w:t>
      </w:r>
      <w:r w:rsidR="005F7A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7A01" w:rsidRPr="005F7A0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</w:t>
      </w:r>
      <w:r w:rsidR="005F7A01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</w:p>
    <w:p w:rsidR="005E7102" w:rsidRPr="005E7102" w:rsidRDefault="00F47860" w:rsidP="00857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7102" w:rsidRPr="005E71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70E2" w:rsidRPr="008570E2">
        <w:rPr>
          <w:rFonts w:ascii="Times New Roman" w:hAnsi="Times New Roman" w:cs="Times New Roman"/>
          <w:sz w:val="28"/>
          <w:szCs w:val="28"/>
        </w:rPr>
        <w:t xml:space="preserve"> </w:t>
      </w:r>
      <w:r w:rsidR="008570E2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8570E2" w:rsidRPr="00400D22">
        <w:rPr>
          <w:rFonts w:ascii="Times New Roman" w:hAnsi="Times New Roman" w:cs="Times New Roman"/>
          <w:sz w:val="28"/>
          <w:szCs w:val="28"/>
        </w:rPr>
        <w:t xml:space="preserve"> вступает в силу с момент</w:t>
      </w:r>
      <w:r w:rsidR="00CB29B6">
        <w:rPr>
          <w:rFonts w:ascii="Times New Roman" w:hAnsi="Times New Roman" w:cs="Times New Roman"/>
          <w:sz w:val="28"/>
          <w:szCs w:val="28"/>
        </w:rPr>
        <w:t>а его официального обнародования</w:t>
      </w:r>
      <w:r w:rsidR="008570E2" w:rsidRPr="00400D22">
        <w:rPr>
          <w:rFonts w:ascii="Times New Roman" w:hAnsi="Times New Roman" w:cs="Times New Roman"/>
          <w:sz w:val="28"/>
          <w:szCs w:val="28"/>
        </w:rPr>
        <w:t>.</w:t>
      </w:r>
    </w:p>
    <w:p w:rsidR="008570E2" w:rsidRPr="00400D22" w:rsidRDefault="00F47860" w:rsidP="008570E2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E7102" w:rsidRPr="005E710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70E2" w:rsidRPr="008570E2">
        <w:rPr>
          <w:rFonts w:ascii="Times New Roman" w:hAnsi="Times New Roman" w:cs="Times New Roman"/>
          <w:sz w:val="28"/>
          <w:szCs w:val="28"/>
        </w:rPr>
        <w:t xml:space="preserve"> </w:t>
      </w:r>
      <w:r w:rsidR="008570E2" w:rsidRPr="00400D22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8570E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570E2" w:rsidRPr="00400D2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570E2" w:rsidRPr="00400D22" w:rsidRDefault="008570E2" w:rsidP="008570E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70E2" w:rsidRPr="00400D22" w:rsidRDefault="008570E2" w:rsidP="008570E2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3EBD" w:rsidRDefault="008570E2" w:rsidP="008570E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00D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</w:p>
    <w:p w:rsidR="00B33EBD" w:rsidRDefault="008570E2" w:rsidP="008570E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00D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</w:t>
      </w:r>
      <w:r w:rsidR="003747AD" w:rsidRPr="00400D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образования,  </w:t>
      </w:r>
      <w:r w:rsidRPr="00400D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</w:t>
      </w:r>
    </w:p>
    <w:p w:rsidR="00B33EBD" w:rsidRDefault="008570E2" w:rsidP="008570E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00D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исполняющий полномочия </w:t>
      </w:r>
    </w:p>
    <w:p w:rsidR="00B33EBD" w:rsidRDefault="008570E2" w:rsidP="008570E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00D2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председателя Совета,                                                   </w:t>
      </w:r>
    </w:p>
    <w:p w:rsidR="008570E2" w:rsidRPr="00400D22" w:rsidRDefault="008570E2" w:rsidP="00857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0D22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Глава местной администрации                                                            А.Ю. Ярусов</w:t>
      </w:r>
    </w:p>
    <w:p w:rsidR="005E7102" w:rsidRPr="005E7102" w:rsidRDefault="005E7102" w:rsidP="005E7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102" w:rsidRPr="005E7102" w:rsidRDefault="005E7102" w:rsidP="00D63800">
      <w:pPr>
        <w:pStyle w:val="ConsPlusNormal"/>
        <w:widowControl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102" w:rsidRPr="005E7102" w:rsidRDefault="005E7102" w:rsidP="00D63800">
      <w:pPr>
        <w:pStyle w:val="ConsPlusNormal"/>
        <w:widowControl/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102" w:rsidRPr="005E7102" w:rsidRDefault="005E7102" w:rsidP="00D63800">
      <w:pPr>
        <w:pStyle w:val="ConsPlusNormal"/>
        <w:widowControl/>
        <w:spacing w:after="36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E7102" w:rsidRPr="005E7102" w:rsidRDefault="005E7102" w:rsidP="00D63800">
      <w:pPr>
        <w:pStyle w:val="ConsPlusNormal"/>
        <w:widowControl/>
        <w:spacing w:after="36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E7102" w:rsidRPr="005E7102" w:rsidRDefault="005E7102" w:rsidP="00D63800">
      <w:pPr>
        <w:pStyle w:val="ConsPlusNormal"/>
        <w:widowControl/>
        <w:spacing w:after="36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E7102" w:rsidRPr="005E7102" w:rsidRDefault="005E7102" w:rsidP="00D63800">
      <w:pPr>
        <w:pStyle w:val="ConsPlusNormal"/>
        <w:widowControl/>
        <w:spacing w:after="36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E7102" w:rsidRPr="005E7102" w:rsidRDefault="005E7102" w:rsidP="00D63800">
      <w:pPr>
        <w:pStyle w:val="ConsPlusNormal"/>
        <w:widowControl/>
        <w:spacing w:after="36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E7102" w:rsidRPr="005E7102" w:rsidRDefault="005E7102" w:rsidP="00D63800">
      <w:pPr>
        <w:pStyle w:val="ConsPlusNormal"/>
        <w:widowControl/>
        <w:spacing w:after="36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E7102" w:rsidRPr="005E7102" w:rsidRDefault="005E7102" w:rsidP="00B33EBD">
      <w:pPr>
        <w:pStyle w:val="ConsPlusNormal"/>
        <w:widowControl/>
        <w:spacing w:after="36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vertAnchor="text" w:horzAnchor="margin" w:tblpXSpec="right" w:tblpY="218"/>
        <w:tblW w:w="0" w:type="auto"/>
        <w:tblLook w:val="01E0" w:firstRow="1" w:lastRow="1" w:firstColumn="1" w:lastColumn="1" w:noHBand="0" w:noVBand="0"/>
      </w:tblPr>
      <w:tblGrid>
        <w:gridCol w:w="3673"/>
      </w:tblGrid>
      <w:tr w:rsidR="004B2627" w:rsidRPr="005A2956" w:rsidTr="004B2627">
        <w:trPr>
          <w:trHeight w:val="1632"/>
        </w:trPr>
        <w:tc>
          <w:tcPr>
            <w:tcW w:w="3673" w:type="dxa"/>
            <w:shd w:val="clear" w:color="auto" w:fill="auto"/>
          </w:tcPr>
          <w:p w:rsidR="004E0F2A" w:rsidRPr="00765B42" w:rsidRDefault="004B2627" w:rsidP="000219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lastRenderedPageBreak/>
              <w:t>Приложение к Постановлению</w:t>
            </w:r>
            <w:r w:rsidRPr="00765B42">
              <w:rPr>
                <w:rFonts w:ascii="Times New Roman" w:hAnsi="Times New Roman" w:cs="Times New Roman"/>
                <w:b/>
                <w:bCs/>
                <w:color w:val="0C0C0C"/>
                <w:sz w:val="24"/>
                <w:szCs w:val="24"/>
              </w:rPr>
              <w:t xml:space="preserve"> </w:t>
            </w:r>
            <w:r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>«</w:t>
            </w:r>
            <w:r w:rsidRPr="00765B4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0219DC" w:rsidRPr="00765B42">
              <w:rPr>
                <w:rFonts w:ascii="Times New Roman" w:hAnsi="Times New Roman" w:cs="Times New Roman"/>
                <w:sz w:val="24"/>
                <w:szCs w:val="24"/>
              </w:rPr>
              <w:t>Порядка разработки</w:t>
            </w:r>
            <w:r w:rsidR="000A5AE3" w:rsidRPr="00765B42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утверждения</w:t>
            </w:r>
            <w:r w:rsidRPr="00765B4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регламентов </w:t>
            </w:r>
            <w:r w:rsidR="000219DC" w:rsidRPr="00765B42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муниципальных</w:t>
            </w:r>
            <w:r w:rsidR="004E0F2A" w:rsidRPr="00765B42">
              <w:rPr>
                <w:rFonts w:ascii="Times New Roman" w:hAnsi="Times New Roman" w:cs="Times New Roman"/>
                <w:sz w:val="24"/>
                <w:szCs w:val="24"/>
              </w:rPr>
              <w:t xml:space="preserve"> услуг местной</w:t>
            </w:r>
            <w:r w:rsidRPr="00765B4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внутригородского муниципального образования города Севастополя</w:t>
            </w:r>
            <w:r w:rsidR="004E0F2A" w:rsidRPr="00765B42">
              <w:rPr>
                <w:rFonts w:ascii="Times New Roman" w:hAnsi="Times New Roman" w:cs="Times New Roman"/>
                <w:sz w:val="24"/>
                <w:szCs w:val="24"/>
              </w:rPr>
              <w:t xml:space="preserve"> Гагаринский муниципальный округ</w:t>
            </w:r>
            <w:r w:rsidRPr="00765B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219DC" w:rsidRPr="00765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2627" w:rsidRPr="004E0F2A" w:rsidRDefault="005F7A01" w:rsidP="000219D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C0C0C"/>
                <w:sz w:val="20"/>
                <w:szCs w:val="20"/>
              </w:rPr>
            </w:pPr>
            <w:r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>от «___</w:t>
            </w:r>
            <w:r w:rsidR="00B33EBD"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>»</w:t>
            </w:r>
            <w:r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 xml:space="preserve"> </w:t>
            </w:r>
            <w:r w:rsidR="00B33EBD"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>________2019 г.</w:t>
            </w:r>
            <w:r w:rsidR="003747AD"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>.</w:t>
            </w:r>
            <w:r w:rsidR="004E0F2A"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 xml:space="preserve">  №    </w:t>
            </w:r>
            <w:r w:rsidR="00B33EBD"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 xml:space="preserve"> </w:t>
            </w:r>
            <w:r w:rsidR="000219DC"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>-</w:t>
            </w:r>
            <w:r w:rsidR="00B33EBD"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 xml:space="preserve"> </w:t>
            </w:r>
            <w:r w:rsidR="000219DC" w:rsidRPr="00765B42">
              <w:rPr>
                <w:rFonts w:ascii="Times New Roman" w:hAnsi="Times New Roman" w:cs="Times New Roman"/>
                <w:bCs/>
                <w:color w:val="0C0C0C"/>
                <w:sz w:val="24"/>
                <w:szCs w:val="24"/>
              </w:rPr>
              <w:t>ПМА</w:t>
            </w:r>
          </w:p>
        </w:tc>
      </w:tr>
    </w:tbl>
    <w:p w:rsidR="005E7102" w:rsidRPr="005E7102" w:rsidRDefault="005E7102" w:rsidP="00D63800">
      <w:pPr>
        <w:pStyle w:val="ConsPlusNormal"/>
        <w:widowControl/>
        <w:spacing w:after="36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E7102" w:rsidRPr="005E7102" w:rsidRDefault="005E7102" w:rsidP="00D63800">
      <w:pPr>
        <w:pStyle w:val="ConsPlusNormal"/>
        <w:widowControl/>
        <w:spacing w:after="36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7016B" w:rsidRDefault="00A7016B" w:rsidP="00A7016B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674DC" w:rsidRPr="00400D22" w:rsidRDefault="007674DC" w:rsidP="007674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F2E" w:rsidRPr="00400D22" w:rsidRDefault="00C65F2E" w:rsidP="006D5BC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b/>
          <w:bCs/>
          <w:sz w:val="28"/>
          <w:szCs w:val="28"/>
        </w:rPr>
      </w:pPr>
    </w:p>
    <w:p w:rsidR="00BB10C5" w:rsidRDefault="00BB10C5" w:rsidP="004B2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B42" w:rsidRDefault="00765B42" w:rsidP="00C75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B42" w:rsidRDefault="00765B42" w:rsidP="00C75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B42" w:rsidRDefault="00765B42" w:rsidP="00C75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B42" w:rsidRDefault="00765B42" w:rsidP="00C75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10" w:rsidRPr="00026810" w:rsidRDefault="00026810" w:rsidP="00C75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>ПОРЯДОК</w:t>
      </w:r>
    </w:p>
    <w:p w:rsidR="00026810" w:rsidRPr="00026810" w:rsidRDefault="00026810" w:rsidP="00C759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  <w:r w:rsidR="00C75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026810">
        <w:rPr>
          <w:rFonts w:ascii="Times New Roman" w:hAnsi="Times New Roman" w:cs="Times New Roman"/>
          <w:sz w:val="28"/>
          <w:szCs w:val="28"/>
        </w:rPr>
        <w:t xml:space="preserve"> муниципальных услуг</w:t>
      </w:r>
      <w:r w:rsidR="00B33EBD" w:rsidRPr="00B33EBD">
        <w:rPr>
          <w:rFonts w:ascii="Times New Roman" w:hAnsi="Times New Roman" w:cs="Times New Roman"/>
          <w:sz w:val="28"/>
          <w:szCs w:val="28"/>
        </w:rPr>
        <w:t xml:space="preserve"> </w:t>
      </w:r>
      <w:r w:rsidR="00B33EBD" w:rsidRPr="000026F1">
        <w:rPr>
          <w:rFonts w:ascii="Times New Roman" w:hAnsi="Times New Roman" w:cs="Times New Roman"/>
          <w:sz w:val="28"/>
          <w:szCs w:val="28"/>
        </w:rPr>
        <w:t>местной администрации внутригородского муниципального образования города Севастополя</w:t>
      </w:r>
      <w:r w:rsidR="00B33EBD">
        <w:rPr>
          <w:rFonts w:ascii="Times New Roman" w:hAnsi="Times New Roman" w:cs="Times New Roman"/>
          <w:sz w:val="28"/>
          <w:szCs w:val="28"/>
        </w:rPr>
        <w:t xml:space="preserve"> Гагаринский муниципальный округ</w:t>
      </w:r>
    </w:p>
    <w:p w:rsidR="00026810" w:rsidRDefault="00026810" w:rsidP="00026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810" w:rsidRDefault="00026810" w:rsidP="00026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26810" w:rsidRPr="00026810" w:rsidRDefault="00026810" w:rsidP="00026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920" w:rsidRDefault="00026810" w:rsidP="001703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 xml:space="preserve">1.1. Порядок разработки и утверждения административных регламентов предоставления муниципальных услуг </w:t>
      </w:r>
      <w:r w:rsidR="001703B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естной администрации </w:t>
      </w:r>
      <w:r w:rsidR="001703B5" w:rsidRPr="000026F1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</w:t>
      </w:r>
      <w:r w:rsidR="001703B5">
        <w:rPr>
          <w:rFonts w:ascii="Times New Roman" w:hAnsi="Times New Roman" w:cs="Times New Roman"/>
          <w:sz w:val="28"/>
          <w:szCs w:val="28"/>
        </w:rPr>
        <w:t xml:space="preserve"> Гагаринский муниципальный округ </w:t>
      </w:r>
      <w:r w:rsidRPr="00026810">
        <w:rPr>
          <w:rFonts w:ascii="Times New Roman" w:hAnsi="Times New Roman" w:cs="Times New Roman"/>
          <w:sz w:val="28"/>
          <w:szCs w:val="28"/>
        </w:rPr>
        <w:t>(</w:t>
      </w:r>
      <w:r w:rsidR="00122C4F" w:rsidRPr="00026810">
        <w:rPr>
          <w:rFonts w:ascii="Times New Roman" w:hAnsi="Times New Roman" w:cs="Times New Roman"/>
          <w:sz w:val="28"/>
          <w:szCs w:val="28"/>
        </w:rPr>
        <w:t>далее</w:t>
      </w:r>
      <w:r w:rsidR="00122C4F">
        <w:rPr>
          <w:rFonts w:ascii="Times New Roman" w:hAnsi="Times New Roman" w:cs="Times New Roman"/>
          <w:sz w:val="28"/>
          <w:szCs w:val="28"/>
        </w:rPr>
        <w:t xml:space="preserve"> </w:t>
      </w:r>
      <w:r w:rsidR="00122C4F" w:rsidRPr="0002681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810">
        <w:rPr>
          <w:rFonts w:ascii="Times New Roman" w:hAnsi="Times New Roman" w:cs="Times New Roman"/>
          <w:sz w:val="28"/>
          <w:szCs w:val="28"/>
        </w:rPr>
        <w:t xml:space="preserve">Порядок) устанавливает требования к разработке и утверждению административных регламентов предоставления муниципальных услуг </w:t>
      </w:r>
      <w:r w:rsidR="00C55B1D">
        <w:rPr>
          <w:rFonts w:ascii="Times New Roman" w:hAnsi="Times New Roman" w:cs="Times New Roman"/>
          <w:sz w:val="28"/>
          <w:szCs w:val="28"/>
        </w:rPr>
        <w:t>м</w:t>
      </w:r>
      <w:r w:rsidR="00462920">
        <w:rPr>
          <w:rFonts w:ascii="Times New Roman" w:hAnsi="Times New Roman" w:cs="Times New Roman"/>
          <w:sz w:val="28"/>
          <w:szCs w:val="28"/>
        </w:rPr>
        <w:t xml:space="preserve">естной администрации </w:t>
      </w:r>
      <w:r w:rsidR="001703B5" w:rsidRPr="000026F1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</w:t>
      </w:r>
      <w:r w:rsidR="001703B5">
        <w:rPr>
          <w:rFonts w:ascii="Times New Roman" w:hAnsi="Times New Roman" w:cs="Times New Roman"/>
          <w:sz w:val="28"/>
          <w:szCs w:val="28"/>
        </w:rPr>
        <w:t xml:space="preserve"> Гагаринский муниципальный округ</w:t>
      </w:r>
      <w:r w:rsidR="001703B5" w:rsidRPr="00026810">
        <w:rPr>
          <w:rFonts w:ascii="Times New Roman" w:hAnsi="Times New Roman" w:cs="Times New Roman"/>
          <w:sz w:val="28"/>
          <w:szCs w:val="28"/>
        </w:rPr>
        <w:t xml:space="preserve"> </w:t>
      </w:r>
      <w:r w:rsidRPr="00026810">
        <w:rPr>
          <w:rFonts w:ascii="Times New Roman" w:hAnsi="Times New Roman" w:cs="Times New Roman"/>
          <w:sz w:val="28"/>
          <w:szCs w:val="28"/>
        </w:rPr>
        <w:t>(</w:t>
      </w:r>
      <w:r w:rsidR="00272F95" w:rsidRPr="0002681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272F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810">
        <w:rPr>
          <w:rFonts w:ascii="Times New Roman" w:hAnsi="Times New Roman" w:cs="Times New Roman"/>
          <w:sz w:val="28"/>
          <w:szCs w:val="28"/>
        </w:rPr>
        <w:t xml:space="preserve">административный регламент). </w:t>
      </w:r>
    </w:p>
    <w:p w:rsidR="0053424F" w:rsidRPr="0053424F" w:rsidRDefault="00026810" w:rsidP="005342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>1.2. Административный рег</w:t>
      </w:r>
      <w:r w:rsidR="0053424F">
        <w:rPr>
          <w:rFonts w:ascii="Times New Roman" w:hAnsi="Times New Roman" w:cs="Times New Roman"/>
          <w:sz w:val="28"/>
          <w:szCs w:val="28"/>
        </w:rPr>
        <w:t xml:space="preserve">ламент - </w:t>
      </w:r>
      <w:r w:rsidR="000108AD">
        <w:rPr>
          <w:rFonts w:ascii="Times New Roman" w:hAnsi="Times New Roman" w:cs="Times New Roman"/>
          <w:sz w:val="28"/>
          <w:szCs w:val="28"/>
        </w:rPr>
        <w:t xml:space="preserve"> </w:t>
      </w:r>
      <w:r w:rsidR="0053424F">
        <w:rPr>
          <w:rFonts w:ascii="Times New Roman" w:hAnsi="Times New Roman" w:cs="Times New Roman"/>
          <w:sz w:val="28"/>
          <w:szCs w:val="28"/>
        </w:rPr>
        <w:t>муниципальный</w:t>
      </w:r>
      <w:r w:rsidR="000108AD">
        <w:rPr>
          <w:rFonts w:ascii="Times New Roman" w:hAnsi="Times New Roman" w:cs="Times New Roman"/>
          <w:sz w:val="28"/>
          <w:szCs w:val="28"/>
        </w:rPr>
        <w:t xml:space="preserve"> </w:t>
      </w:r>
      <w:r w:rsidR="0053424F">
        <w:rPr>
          <w:rFonts w:ascii="Times New Roman" w:hAnsi="Times New Roman" w:cs="Times New Roman"/>
          <w:sz w:val="28"/>
          <w:szCs w:val="28"/>
        </w:rPr>
        <w:t>нормативный</w:t>
      </w:r>
      <w:r w:rsidR="00462920">
        <w:rPr>
          <w:rFonts w:ascii="Times New Roman" w:hAnsi="Times New Roman" w:cs="Times New Roman"/>
          <w:sz w:val="28"/>
          <w:szCs w:val="28"/>
        </w:rPr>
        <w:t xml:space="preserve"> </w:t>
      </w:r>
      <w:r w:rsidR="0053424F">
        <w:rPr>
          <w:rFonts w:ascii="Times New Roman" w:hAnsi="Times New Roman" w:cs="Times New Roman"/>
          <w:sz w:val="28"/>
          <w:szCs w:val="28"/>
        </w:rPr>
        <w:t>правовой</w:t>
      </w:r>
      <w:r w:rsidRPr="00026810">
        <w:rPr>
          <w:rFonts w:ascii="Times New Roman" w:hAnsi="Times New Roman" w:cs="Times New Roman"/>
          <w:sz w:val="28"/>
          <w:szCs w:val="28"/>
        </w:rPr>
        <w:t xml:space="preserve"> акт</w:t>
      </w:r>
      <w:r w:rsidR="0053424F">
        <w:rPr>
          <w:rFonts w:ascii="Times New Roman" w:hAnsi="Times New Roman" w:cs="Times New Roman"/>
          <w:sz w:val="28"/>
          <w:szCs w:val="28"/>
        </w:rPr>
        <w:t>, утверждённый</w:t>
      </w:r>
      <w:r w:rsidR="00C55B1D">
        <w:rPr>
          <w:rFonts w:ascii="Times New Roman" w:hAnsi="Times New Roman" w:cs="Times New Roman"/>
          <w:sz w:val="28"/>
          <w:szCs w:val="28"/>
        </w:rPr>
        <w:t xml:space="preserve"> постановлением м</w:t>
      </w:r>
      <w:r w:rsidR="00462920">
        <w:rPr>
          <w:rFonts w:ascii="Times New Roman" w:hAnsi="Times New Roman" w:cs="Times New Roman"/>
          <w:sz w:val="28"/>
          <w:szCs w:val="28"/>
        </w:rPr>
        <w:t>естной администрации</w:t>
      </w:r>
      <w:r w:rsidR="001703B5">
        <w:rPr>
          <w:rFonts w:ascii="Times New Roman" w:hAnsi="Times New Roman" w:cs="Times New Roman"/>
          <w:sz w:val="28"/>
          <w:szCs w:val="28"/>
        </w:rPr>
        <w:t xml:space="preserve"> </w:t>
      </w:r>
      <w:r w:rsidR="001703B5" w:rsidRPr="000026F1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</w:t>
      </w:r>
      <w:r w:rsidR="001703B5">
        <w:rPr>
          <w:rFonts w:ascii="Times New Roman" w:hAnsi="Times New Roman" w:cs="Times New Roman"/>
          <w:sz w:val="28"/>
          <w:szCs w:val="28"/>
        </w:rPr>
        <w:t xml:space="preserve"> Гагаринский муниципальный округ (далее</w:t>
      </w:r>
      <w:r w:rsidR="00C55B1D">
        <w:rPr>
          <w:rFonts w:ascii="Times New Roman" w:hAnsi="Times New Roman" w:cs="Times New Roman"/>
          <w:sz w:val="28"/>
          <w:szCs w:val="28"/>
        </w:rPr>
        <w:t xml:space="preserve"> - </w:t>
      </w:r>
      <w:r w:rsidR="001703B5">
        <w:rPr>
          <w:rFonts w:ascii="Times New Roman" w:hAnsi="Times New Roman" w:cs="Times New Roman"/>
          <w:sz w:val="28"/>
          <w:szCs w:val="28"/>
        </w:rPr>
        <w:t>местная администрация)</w:t>
      </w:r>
      <w:r w:rsidR="0053424F">
        <w:rPr>
          <w:rFonts w:ascii="Times New Roman" w:hAnsi="Times New Roman" w:cs="Times New Roman"/>
          <w:sz w:val="28"/>
          <w:szCs w:val="28"/>
        </w:rPr>
        <w:t>,</w:t>
      </w:r>
      <w:r w:rsidR="0053424F" w:rsidRPr="00534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424F" w:rsidRPr="00C5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устанавливающий сроки и последовательность административных процедур (действий) </w:t>
      </w:r>
      <w:r w:rsidR="0053424F">
        <w:rPr>
          <w:rFonts w:ascii="Times New Roman" w:hAnsi="Times New Roman" w:cs="Times New Roman"/>
          <w:color w:val="000000" w:themeColor="text1"/>
          <w:sz w:val="28"/>
          <w:szCs w:val="28"/>
        </w:rPr>
        <w:t>местной администрации</w:t>
      </w:r>
      <w:r w:rsidR="0053424F" w:rsidRPr="00C5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осуществляемых по запросу физического или юридического лица либо их уполномоченных заявителей (далее - заявитель), в пределах, установленных нормативными правовыми актами Российской Федерации, города Севастополя, в соответствии с требованиями Федерального </w:t>
      </w:r>
      <w:hyperlink r:id="rId8" w:history="1">
        <w:r w:rsidR="0053424F" w:rsidRPr="00C55B1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53424F" w:rsidRPr="00C5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424F" w:rsidRPr="00026810">
        <w:rPr>
          <w:rFonts w:ascii="Times New Roman" w:hAnsi="Times New Roman" w:cs="Times New Roman"/>
          <w:sz w:val="28"/>
          <w:szCs w:val="28"/>
        </w:rPr>
        <w:t xml:space="preserve">от </w:t>
      </w:r>
      <w:r w:rsidR="0053424F">
        <w:rPr>
          <w:rFonts w:ascii="Times New Roman" w:hAnsi="Times New Roman" w:cs="Times New Roman"/>
          <w:sz w:val="28"/>
          <w:szCs w:val="28"/>
        </w:rPr>
        <w:t>0</w:t>
      </w:r>
      <w:r w:rsidR="0053424F" w:rsidRPr="00026810">
        <w:rPr>
          <w:rFonts w:ascii="Times New Roman" w:hAnsi="Times New Roman" w:cs="Times New Roman"/>
          <w:sz w:val="28"/>
          <w:szCs w:val="28"/>
        </w:rPr>
        <w:t>2</w:t>
      </w:r>
      <w:r w:rsidR="0053424F">
        <w:rPr>
          <w:rFonts w:ascii="Times New Roman" w:hAnsi="Times New Roman" w:cs="Times New Roman"/>
          <w:sz w:val="28"/>
          <w:szCs w:val="28"/>
        </w:rPr>
        <w:t xml:space="preserve"> июля 2010 г. №</w:t>
      </w:r>
      <w:r w:rsidR="0053424F" w:rsidRPr="0002681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6220F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3424F">
        <w:rPr>
          <w:rFonts w:ascii="Times New Roman" w:hAnsi="Times New Roman" w:cs="Times New Roman"/>
          <w:sz w:val="28"/>
          <w:szCs w:val="28"/>
        </w:rPr>
        <w:t>«</w:t>
      </w:r>
      <w:r w:rsidR="0053424F" w:rsidRPr="00C55B1D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53424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424F" w:rsidRPr="00C5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закон).</w:t>
      </w:r>
    </w:p>
    <w:p w:rsidR="00C55B1D" w:rsidRPr="00C55B1D" w:rsidRDefault="0053424F" w:rsidP="005342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Местная администрация</w:t>
      </w:r>
      <w:r w:rsidR="00026810" w:rsidRPr="00026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наделена</w:t>
      </w:r>
      <w:r w:rsidR="00C55B1D" w:rsidRPr="00C5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города Севастополя полномочиями по предоставлению муниципальных услуг в установленной сфере деятельно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сти.</w:t>
      </w:r>
      <w:r w:rsidR="00C55B1D" w:rsidRPr="00C55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159B" w:rsidRDefault="00141D17" w:rsidP="006C1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</w:t>
      </w:r>
      <w:r w:rsidR="00C55B1D" w:rsidRPr="00C55B1D">
        <w:rPr>
          <w:rFonts w:ascii="Times New Roman" w:hAnsi="Times New Roman" w:cs="Times New Roman"/>
          <w:sz w:val="28"/>
          <w:szCs w:val="28"/>
        </w:rPr>
        <w:t xml:space="preserve">егламент также устанавливает порядок взаимодействия между структурными подразделениями </w:t>
      </w:r>
      <w:r w:rsidR="00C55B1D">
        <w:rPr>
          <w:rFonts w:ascii="Times New Roman" w:hAnsi="Times New Roman" w:cs="Times New Roman"/>
          <w:sz w:val="28"/>
          <w:szCs w:val="28"/>
        </w:rPr>
        <w:t xml:space="preserve">местной </w:t>
      </w:r>
    </w:p>
    <w:p w:rsidR="006C159B" w:rsidRDefault="006C159B" w:rsidP="006C1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C159B" w:rsidRDefault="006C159B" w:rsidP="006C15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CC2" w:rsidRDefault="00C55B1D" w:rsidP="006C1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55B1D">
        <w:rPr>
          <w:rFonts w:ascii="Times New Roman" w:hAnsi="Times New Roman" w:cs="Times New Roman"/>
          <w:sz w:val="28"/>
          <w:szCs w:val="28"/>
        </w:rPr>
        <w:t>, предоставляющего муниципальные услуги, его должностными лицами, между органами, предоставляющими муниципальные услуги, и заявителями, иными органами местного самоуправления и органами государственной власти, учреждениями и 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810" w:rsidRPr="00026810" w:rsidRDefault="00026810" w:rsidP="00A52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 xml:space="preserve">1.3. Административные регламенты разрабатываются </w:t>
      </w:r>
      <w:r w:rsidR="0016267F">
        <w:rPr>
          <w:rFonts w:ascii="Times New Roman" w:hAnsi="Times New Roman" w:cs="Times New Roman"/>
          <w:sz w:val="28"/>
          <w:szCs w:val="28"/>
        </w:rPr>
        <w:t>м</w:t>
      </w:r>
      <w:r w:rsidR="000C4D29">
        <w:rPr>
          <w:rFonts w:ascii="Times New Roman" w:hAnsi="Times New Roman" w:cs="Times New Roman"/>
          <w:sz w:val="28"/>
          <w:szCs w:val="28"/>
        </w:rPr>
        <w:t>естной администрацией</w:t>
      </w:r>
      <w:r w:rsidR="00122C4F">
        <w:rPr>
          <w:rFonts w:ascii="Times New Roman" w:hAnsi="Times New Roman" w:cs="Times New Roman"/>
          <w:sz w:val="28"/>
          <w:szCs w:val="28"/>
        </w:rPr>
        <w:t xml:space="preserve">, </w:t>
      </w:r>
      <w:r w:rsidR="000C4D29">
        <w:rPr>
          <w:rFonts w:ascii="Times New Roman" w:hAnsi="Times New Roman" w:cs="Times New Roman"/>
          <w:sz w:val="28"/>
          <w:szCs w:val="28"/>
        </w:rPr>
        <w:t xml:space="preserve">к </w:t>
      </w:r>
      <w:r w:rsidR="00122C4F">
        <w:rPr>
          <w:rFonts w:ascii="Times New Roman" w:hAnsi="Times New Roman" w:cs="Times New Roman"/>
          <w:sz w:val="28"/>
          <w:szCs w:val="28"/>
        </w:rPr>
        <w:t>полномочиям</w:t>
      </w:r>
      <w:r w:rsidR="000C4D29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Pr="00026810">
        <w:rPr>
          <w:rFonts w:ascii="Times New Roman" w:hAnsi="Times New Roman" w:cs="Times New Roman"/>
          <w:sz w:val="28"/>
          <w:szCs w:val="28"/>
        </w:rPr>
        <w:t xml:space="preserve"> относится пред</w:t>
      </w:r>
      <w:r w:rsidR="00122C4F">
        <w:rPr>
          <w:rFonts w:ascii="Times New Roman" w:hAnsi="Times New Roman" w:cs="Times New Roman"/>
          <w:sz w:val="28"/>
          <w:szCs w:val="28"/>
        </w:rPr>
        <w:t>оставление муниципальной услуги</w:t>
      </w:r>
      <w:r w:rsidRPr="00026810">
        <w:rPr>
          <w:rFonts w:ascii="Times New Roman" w:hAnsi="Times New Roman" w:cs="Times New Roman"/>
          <w:sz w:val="28"/>
          <w:szCs w:val="28"/>
        </w:rPr>
        <w:t xml:space="preserve"> с учетом: </w:t>
      </w:r>
    </w:p>
    <w:p w:rsidR="00026810" w:rsidRPr="00026810" w:rsidRDefault="00026810" w:rsidP="00D41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>-</w:t>
      </w:r>
      <w:r w:rsidR="00B56DDE">
        <w:rPr>
          <w:rFonts w:ascii="Times New Roman" w:hAnsi="Times New Roman" w:cs="Times New Roman"/>
          <w:sz w:val="28"/>
          <w:szCs w:val="28"/>
        </w:rPr>
        <w:t xml:space="preserve"> </w:t>
      </w:r>
      <w:r w:rsidRPr="00026810">
        <w:rPr>
          <w:rFonts w:ascii="Times New Roman" w:hAnsi="Times New Roman" w:cs="Times New Roman"/>
          <w:sz w:val="28"/>
          <w:szCs w:val="28"/>
        </w:rPr>
        <w:t xml:space="preserve">положений федеральных законов, нормативных правовых актов Президента Российской Федерации и Правительства Российской Федерации, </w:t>
      </w:r>
    </w:p>
    <w:p w:rsidR="00026810" w:rsidRPr="00026810" w:rsidRDefault="00026810" w:rsidP="00B56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>иных нормативных правовых актов, устанавливающих критерии, сроки и последовательность административных процедур, административных действий и (или) принятия решен</w:t>
      </w:r>
      <w:r w:rsidR="00DC0EEA">
        <w:rPr>
          <w:rFonts w:ascii="Times New Roman" w:hAnsi="Times New Roman" w:cs="Times New Roman"/>
          <w:sz w:val="28"/>
          <w:szCs w:val="28"/>
        </w:rPr>
        <w:t xml:space="preserve">ий, и иных требований к порядку </w:t>
      </w:r>
      <w:r w:rsidR="00A520AF">
        <w:rPr>
          <w:rFonts w:ascii="Times New Roman" w:hAnsi="Times New Roman" w:cs="Times New Roman"/>
          <w:sz w:val="28"/>
          <w:szCs w:val="28"/>
        </w:rPr>
        <w:t>исполнения муниципальных услуг;</w:t>
      </w:r>
    </w:p>
    <w:p w:rsidR="00DC0EEA" w:rsidRDefault="00026810" w:rsidP="00A52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>-</w:t>
      </w:r>
      <w:r w:rsidR="00A520AF">
        <w:rPr>
          <w:rFonts w:ascii="Times New Roman" w:hAnsi="Times New Roman" w:cs="Times New Roman"/>
          <w:sz w:val="28"/>
          <w:szCs w:val="28"/>
        </w:rPr>
        <w:t xml:space="preserve"> </w:t>
      </w:r>
      <w:r w:rsidR="00383BEA">
        <w:rPr>
          <w:rFonts w:ascii="Times New Roman" w:hAnsi="Times New Roman" w:cs="Times New Roman"/>
          <w:sz w:val="28"/>
          <w:szCs w:val="28"/>
        </w:rPr>
        <w:t>т</w:t>
      </w:r>
      <w:r w:rsidRPr="00026810">
        <w:rPr>
          <w:rFonts w:ascii="Times New Roman" w:hAnsi="Times New Roman" w:cs="Times New Roman"/>
          <w:sz w:val="28"/>
          <w:szCs w:val="28"/>
        </w:rPr>
        <w:t>ребований к качеству и доступности муниципальных услуг, устанавливаемых стандартами муниципальных услуг.</w:t>
      </w:r>
    </w:p>
    <w:p w:rsidR="00026810" w:rsidRPr="00026810" w:rsidRDefault="00026810" w:rsidP="00545C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>1.4. Административные реглам</w:t>
      </w:r>
      <w:r w:rsidR="00E345F3">
        <w:rPr>
          <w:rFonts w:ascii="Times New Roman" w:hAnsi="Times New Roman" w:cs="Times New Roman"/>
          <w:sz w:val="28"/>
          <w:szCs w:val="28"/>
        </w:rPr>
        <w:t>енты утверждаются постановлениями</w:t>
      </w:r>
      <w:r w:rsidRPr="00026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810" w:rsidRPr="00026810" w:rsidRDefault="00545CC2" w:rsidP="0054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3BEA">
        <w:rPr>
          <w:rFonts w:ascii="Times New Roman" w:hAnsi="Times New Roman" w:cs="Times New Roman"/>
          <w:sz w:val="28"/>
          <w:szCs w:val="28"/>
        </w:rPr>
        <w:t>естной администрации</w:t>
      </w:r>
      <w:r w:rsidR="00026810" w:rsidRPr="00026810">
        <w:rPr>
          <w:rFonts w:ascii="Times New Roman" w:hAnsi="Times New Roman" w:cs="Times New Roman"/>
          <w:sz w:val="28"/>
          <w:szCs w:val="28"/>
        </w:rPr>
        <w:t>.</w:t>
      </w:r>
    </w:p>
    <w:p w:rsidR="00DC0EEA" w:rsidRDefault="00026810" w:rsidP="00A52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 xml:space="preserve">Проекты административных регламентов </w:t>
      </w:r>
      <w:r w:rsidR="000219DC">
        <w:rPr>
          <w:rFonts w:ascii="Times New Roman" w:hAnsi="Times New Roman" w:cs="Times New Roman"/>
          <w:sz w:val="28"/>
          <w:szCs w:val="28"/>
        </w:rPr>
        <w:t xml:space="preserve">подготавливаются </w:t>
      </w:r>
      <w:r w:rsidR="00545CC2">
        <w:rPr>
          <w:rFonts w:ascii="Times New Roman" w:hAnsi="Times New Roman" w:cs="Times New Roman"/>
          <w:sz w:val="28"/>
          <w:szCs w:val="28"/>
        </w:rPr>
        <w:t>специалистами м</w:t>
      </w:r>
      <w:r w:rsidR="00A520AF">
        <w:rPr>
          <w:rFonts w:ascii="Times New Roman" w:hAnsi="Times New Roman" w:cs="Times New Roman"/>
          <w:sz w:val="28"/>
          <w:szCs w:val="28"/>
        </w:rPr>
        <w:t>естной администрации</w:t>
      </w:r>
      <w:r w:rsidRPr="00026810">
        <w:rPr>
          <w:rFonts w:ascii="Times New Roman" w:hAnsi="Times New Roman" w:cs="Times New Roman"/>
          <w:sz w:val="28"/>
          <w:szCs w:val="28"/>
        </w:rPr>
        <w:t>, к сфере деятельности которых относится предоставление муниципальной услуги.</w:t>
      </w:r>
    </w:p>
    <w:p w:rsidR="00026810" w:rsidRPr="00026810" w:rsidRDefault="00026810" w:rsidP="00FF5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810">
        <w:rPr>
          <w:rFonts w:ascii="Times New Roman" w:hAnsi="Times New Roman" w:cs="Times New Roman"/>
          <w:sz w:val="28"/>
          <w:szCs w:val="28"/>
        </w:rPr>
        <w:t xml:space="preserve">1.5. При разработке административных регламентов </w:t>
      </w:r>
      <w:r w:rsidR="00545CC2">
        <w:rPr>
          <w:rFonts w:ascii="Times New Roman" w:hAnsi="Times New Roman" w:cs="Times New Roman"/>
          <w:sz w:val="28"/>
          <w:szCs w:val="28"/>
        </w:rPr>
        <w:t>местная администрация</w:t>
      </w:r>
      <w:r w:rsidRPr="00026810">
        <w:rPr>
          <w:rFonts w:ascii="Times New Roman" w:hAnsi="Times New Roman" w:cs="Times New Roman"/>
          <w:sz w:val="28"/>
          <w:szCs w:val="28"/>
        </w:rPr>
        <w:t xml:space="preserve"> предусматривает оптимизацию (повышение качества) предоставления муниципальных услуг, в том числе: </w:t>
      </w:r>
    </w:p>
    <w:p w:rsidR="00BB10C5" w:rsidRPr="00BB10C5" w:rsidRDefault="00BB10C5" w:rsidP="00BB1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упорядочение административных процедур (действий); </w:t>
      </w:r>
    </w:p>
    <w:p w:rsidR="00BB10C5" w:rsidRPr="00BB10C5" w:rsidRDefault="00BB10C5" w:rsidP="00BB1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устранение избыточных административных процедур (действий); </w:t>
      </w:r>
    </w:p>
    <w:p w:rsidR="00545CC2" w:rsidRPr="00545CC2" w:rsidRDefault="00545CC2" w:rsidP="00545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C2">
        <w:rPr>
          <w:rFonts w:ascii="Times New Roman" w:hAnsi="Times New Roman" w:cs="Times New Roman"/>
          <w:sz w:val="28"/>
          <w:szCs w:val="28"/>
        </w:rP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 xml:space="preserve"> (местной администрации)</w:t>
      </w:r>
      <w:r w:rsidRPr="00545CC2">
        <w:rPr>
          <w:rFonts w:ascii="Times New Roman" w:hAnsi="Times New Roman" w:cs="Times New Roman"/>
          <w:sz w:val="28"/>
          <w:szCs w:val="28"/>
        </w:rPr>
        <w:t>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545CC2" w:rsidRDefault="00545CC2" w:rsidP="00545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C2">
        <w:rPr>
          <w:rFonts w:ascii="Times New Roman" w:hAnsi="Times New Roman" w:cs="Times New Roman"/>
          <w:sz w:val="28"/>
          <w:szCs w:val="28"/>
        </w:rPr>
        <w:t xml:space="preserve"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</w:p>
    <w:p w:rsidR="006C159B" w:rsidRDefault="00545CC2" w:rsidP="006C15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C2">
        <w:rPr>
          <w:rFonts w:ascii="Times New Roman" w:hAnsi="Times New Roman" w:cs="Times New Roman"/>
          <w:sz w:val="28"/>
          <w:szCs w:val="28"/>
        </w:rPr>
        <w:t>Орган, предоставляющий муниципальные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 (местная администрация)</w:t>
      </w:r>
      <w:r w:rsidRPr="00545CC2">
        <w:rPr>
          <w:rFonts w:ascii="Times New Roman" w:hAnsi="Times New Roman" w:cs="Times New Roman"/>
          <w:sz w:val="28"/>
          <w:szCs w:val="28"/>
        </w:rPr>
        <w:t xml:space="preserve">, может установить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 </w:t>
      </w:r>
      <w:r w:rsidR="00FF2B70">
        <w:rPr>
          <w:rFonts w:ascii="Times New Roman" w:hAnsi="Times New Roman" w:cs="Times New Roman"/>
          <w:sz w:val="28"/>
          <w:szCs w:val="28"/>
        </w:rPr>
        <w:t xml:space="preserve">регламенте </w:t>
      </w:r>
    </w:p>
    <w:p w:rsidR="006C159B" w:rsidRDefault="006C159B" w:rsidP="006C159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6C159B" w:rsidRDefault="006C159B" w:rsidP="006C15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159B" w:rsidRDefault="00FF2B70" w:rsidP="006C15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CC2">
        <w:rPr>
          <w:rFonts w:ascii="Times New Roman" w:hAnsi="Times New Roman" w:cs="Times New Roman"/>
          <w:sz w:val="28"/>
          <w:szCs w:val="28"/>
        </w:rPr>
        <w:t>сокращенные</w:t>
      </w:r>
      <w:r w:rsidR="00545CC2" w:rsidRPr="00545CC2">
        <w:rPr>
          <w:rFonts w:ascii="Times New Roman" w:hAnsi="Times New Roman" w:cs="Times New Roman"/>
          <w:sz w:val="28"/>
          <w:szCs w:val="28"/>
        </w:rPr>
        <w:t xml:space="preserve"> сроки предоставления муниципальной услуги, а также сроки </w:t>
      </w:r>
    </w:p>
    <w:p w:rsidR="0019017D" w:rsidRDefault="00545CC2" w:rsidP="006C15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CC2">
        <w:rPr>
          <w:rFonts w:ascii="Times New Roman" w:hAnsi="Times New Roman" w:cs="Times New Roman"/>
          <w:sz w:val="28"/>
          <w:szCs w:val="28"/>
        </w:rPr>
        <w:t xml:space="preserve">выполнения административных процедур (действий) в рамках предоставления муниципальной услуги по отношению к соответствующим </w:t>
      </w:r>
    </w:p>
    <w:p w:rsidR="00545CC2" w:rsidRPr="00545CC2" w:rsidRDefault="00545CC2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5CC2">
        <w:rPr>
          <w:rFonts w:ascii="Times New Roman" w:hAnsi="Times New Roman" w:cs="Times New Roman"/>
          <w:sz w:val="28"/>
          <w:szCs w:val="28"/>
        </w:rPr>
        <w:t>срокам, установленным законодательством Российской Федерации;</w:t>
      </w:r>
    </w:p>
    <w:p w:rsidR="00545CC2" w:rsidRPr="00545CC2" w:rsidRDefault="00545CC2" w:rsidP="00545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C2">
        <w:rPr>
          <w:rFonts w:ascii="Times New Roman" w:hAnsi="Times New Roman" w:cs="Times New Roman"/>
          <w:sz w:val="28"/>
          <w:szCs w:val="28"/>
        </w:rPr>
        <w:t>д) ответственность должностных лиц органов, предоставляющих муниципальные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 (местной </w:t>
      </w:r>
      <w:r w:rsidR="00FF2B7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5CC2">
        <w:rPr>
          <w:rFonts w:ascii="Times New Roman" w:hAnsi="Times New Roman" w:cs="Times New Roman"/>
          <w:sz w:val="28"/>
          <w:szCs w:val="28"/>
        </w:rPr>
        <w:t xml:space="preserve">, за несоблюдение ими требований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545CC2">
        <w:rPr>
          <w:rFonts w:ascii="Times New Roman" w:hAnsi="Times New Roman" w:cs="Times New Roman"/>
          <w:sz w:val="28"/>
          <w:szCs w:val="28"/>
        </w:rPr>
        <w:t>регламентов при выполнении административных процедур (действий);</w:t>
      </w:r>
    </w:p>
    <w:p w:rsidR="00A520AF" w:rsidRPr="00FF5ED1" w:rsidRDefault="00545CC2" w:rsidP="00FF2B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CC2">
        <w:rPr>
          <w:rFonts w:ascii="Times New Roman" w:hAnsi="Times New Roman" w:cs="Times New Roman"/>
          <w:sz w:val="28"/>
          <w:szCs w:val="28"/>
        </w:rPr>
        <w:t>е) предоставление муниципальной услуги в электронной форме.</w:t>
      </w:r>
    </w:p>
    <w:p w:rsidR="00BB10C5" w:rsidRPr="00FF5ED1" w:rsidRDefault="00FF5ED1" w:rsidP="009B53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BB10C5"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административном регламенте не допускается установление полномочий, не предусмотренных действующим законодательством, а также </w:t>
      </w:r>
    </w:p>
    <w:p w:rsidR="00BB10C5" w:rsidRPr="00FF5ED1" w:rsidRDefault="00BB10C5" w:rsidP="009B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ограничений в части реализации прав и свобод граждан, прав и законных интересов организаций, за исключением случаев, когда возможность и условия введения таких ограничений прямо предусмотрены Конституцией </w:t>
      </w:r>
    </w:p>
    <w:p w:rsidR="00BB10C5" w:rsidRPr="00FF5ED1" w:rsidRDefault="00BB10C5" w:rsidP="00635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федеральными конституционными законами, федеральными законами и издаваемыми на основании и во исполнение Конституции Российск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Федерации, федеральных конст</w:t>
      </w: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туционных </w:t>
      </w: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законов и федеральных законов,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 </w:t>
      </w: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 и Правительства Российской Федерации.</w:t>
      </w:r>
    </w:p>
    <w:p w:rsidR="00BB10C5" w:rsidRPr="00FF5ED1" w:rsidRDefault="00BB10C5" w:rsidP="00E46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Если в предоставлении 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участвуют </w:t>
      </w: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r w:rsidR="00FF2B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 м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естной администрации</w:t>
      </w: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административный регламент утверждается 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со всеми </w:t>
      </w:r>
      <w:r w:rsidR="00FF2B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заинтересованными структурными подразделениями м</w:t>
      </w:r>
      <w:r w:rsidR="00E462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естной администрации</w:t>
      </w: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26E" w:rsidRPr="00FF2B70" w:rsidRDefault="00BB10C5" w:rsidP="00FF2B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неустранимых разногласий между </w:t>
      </w:r>
      <w:r w:rsidR="00FF2B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м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естной администрации </w:t>
      </w: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админи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регламента, проект </w:t>
      </w: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</w:t>
      </w:r>
      <w:r w:rsidR="00FF2B70">
        <w:rPr>
          <w:rFonts w:ascii="Times New Roman" w:hAnsi="Times New Roman" w:cs="Times New Roman"/>
          <w:sz w:val="28"/>
          <w:szCs w:val="28"/>
        </w:rPr>
        <w:t>Главой</w:t>
      </w:r>
      <w:r w:rsidR="00FF2B70" w:rsidRPr="0099775B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образования,</w:t>
      </w:r>
      <w:r w:rsidR="00FF2B70">
        <w:rPr>
          <w:rFonts w:ascii="Times New Roman" w:hAnsi="Times New Roman" w:cs="Times New Roman"/>
          <w:sz w:val="28"/>
          <w:szCs w:val="28"/>
        </w:rPr>
        <w:t xml:space="preserve"> исполняющего</w:t>
      </w:r>
      <w:r w:rsidR="00FF2B70" w:rsidRPr="0099775B">
        <w:rPr>
          <w:rFonts w:ascii="Times New Roman" w:hAnsi="Times New Roman" w:cs="Times New Roman"/>
          <w:sz w:val="28"/>
          <w:szCs w:val="28"/>
        </w:rPr>
        <w:t xml:space="preserve"> полномочия председателя Совета,</w:t>
      </w:r>
      <w:r w:rsidR="00FF2B70">
        <w:rPr>
          <w:rFonts w:ascii="Times New Roman" w:hAnsi="Times New Roman" w:cs="Times New Roman"/>
          <w:sz w:val="28"/>
          <w:szCs w:val="28"/>
        </w:rPr>
        <w:t xml:space="preserve"> Главой</w:t>
      </w:r>
      <w:r w:rsidR="00FF2B70" w:rsidRPr="0099775B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FF2B70">
        <w:rPr>
          <w:rFonts w:ascii="Times New Roman" w:hAnsi="Times New Roman" w:cs="Times New Roman"/>
          <w:sz w:val="28"/>
          <w:szCs w:val="28"/>
        </w:rPr>
        <w:t xml:space="preserve"> (</w:t>
      </w:r>
      <w:r w:rsidR="007F5276">
        <w:rPr>
          <w:rFonts w:ascii="Times New Roman" w:hAnsi="Times New Roman" w:cs="Times New Roman"/>
          <w:sz w:val="28"/>
          <w:szCs w:val="28"/>
        </w:rPr>
        <w:t>далее -</w:t>
      </w:r>
      <w:r w:rsidR="00FF2B70">
        <w:rPr>
          <w:rFonts w:ascii="Times New Roman" w:hAnsi="Times New Roman" w:cs="Times New Roman"/>
          <w:sz w:val="28"/>
          <w:szCs w:val="28"/>
        </w:rPr>
        <w:t xml:space="preserve"> Глава Гагаринского муниципального округа)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10C5" w:rsidRDefault="00BB10C5" w:rsidP="00E46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утвержд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ается в порядке, установленном </w:t>
      </w: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пунктом, в редакции, одобре</w:t>
      </w:r>
      <w:r w:rsid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Главой </w:t>
      </w:r>
      <w:r w:rsidR="00E4626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Гагаринского муниципального округа</w:t>
      </w:r>
      <w:r w:rsidRPr="00FF5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276" w:rsidRPr="007F5276" w:rsidRDefault="007F5276" w:rsidP="007F5276">
      <w:pPr>
        <w:pStyle w:val="ConsPlusNormal"/>
        <w:numPr>
          <w:ilvl w:val="1"/>
          <w:numId w:val="41"/>
        </w:numPr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р</w:t>
      </w:r>
      <w:r w:rsidRPr="007F5276">
        <w:rPr>
          <w:rFonts w:ascii="Times New Roman" w:hAnsi="Times New Roman" w:cs="Times New Roman"/>
          <w:sz w:val="28"/>
          <w:szCs w:val="28"/>
        </w:rPr>
        <w:t>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города Севастополя, а также с учетом иных требований к порядку предоставления соответствующей муниципальной услуги.</w:t>
      </w:r>
    </w:p>
    <w:p w:rsidR="00765B42" w:rsidRDefault="007F5276" w:rsidP="007F52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7F5276">
        <w:rPr>
          <w:rFonts w:ascii="Times New Roman" w:hAnsi="Times New Roman" w:cs="Times New Roman"/>
          <w:sz w:val="28"/>
          <w:szCs w:val="28"/>
        </w:rPr>
        <w:t xml:space="preserve"> регламента, а также проекты нормативных правовых актов по внесению изменений в ранее изданные регламенты, признанию регламентов утратившими силу, размещаются на официальном сайте органа местного самоуправления, предоставляющего муниципальную 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5276" w:rsidRPr="00FF2B70" w:rsidRDefault="007F5276" w:rsidP="00765B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>услугу, в информационно-телекоммуникационной сети "Интернет" (далее - сеть "Интернет").</w:t>
      </w:r>
    </w:p>
    <w:p w:rsidR="007F5276" w:rsidRDefault="00BB10C5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>1.9</w:t>
      </w:r>
      <w:r w:rsidR="00FF5ED1" w:rsidRPr="007F5276">
        <w:rPr>
          <w:rFonts w:ascii="Times New Roman" w:hAnsi="Times New Roman" w:cs="Times New Roman"/>
          <w:sz w:val="28"/>
          <w:szCs w:val="28"/>
        </w:rPr>
        <w:t xml:space="preserve">. </w:t>
      </w:r>
      <w:r w:rsidR="007F5276" w:rsidRPr="007F5276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7F5276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7F5276" w:rsidRPr="007F5276">
        <w:rPr>
          <w:rFonts w:ascii="Times New Roman" w:hAnsi="Times New Roman" w:cs="Times New Roman"/>
          <w:sz w:val="28"/>
          <w:szCs w:val="28"/>
        </w:rPr>
        <w:t xml:space="preserve">регламентов, а также проекты нормативных правовых актов по внесению изменений в ранее изданные </w:t>
      </w:r>
      <w:r w:rsidR="007F5276"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 w:rsidR="007F5276" w:rsidRPr="007F5276">
        <w:rPr>
          <w:rFonts w:ascii="Times New Roman" w:hAnsi="Times New Roman" w:cs="Times New Roman"/>
          <w:sz w:val="28"/>
          <w:szCs w:val="28"/>
        </w:rPr>
        <w:t xml:space="preserve">регламенты, признанию </w:t>
      </w:r>
      <w:r w:rsidR="007F5276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7F5276" w:rsidRPr="007F5276">
        <w:rPr>
          <w:rFonts w:ascii="Times New Roman" w:hAnsi="Times New Roman" w:cs="Times New Roman"/>
          <w:sz w:val="28"/>
          <w:szCs w:val="28"/>
        </w:rPr>
        <w:t>регламентов утратившими силу</w:t>
      </w:r>
      <w:r w:rsidR="00F95DFE">
        <w:rPr>
          <w:rFonts w:ascii="Times New Roman" w:hAnsi="Times New Roman" w:cs="Times New Roman"/>
          <w:sz w:val="28"/>
          <w:szCs w:val="28"/>
        </w:rPr>
        <w:t xml:space="preserve"> (далее - проекты МНПА)</w:t>
      </w:r>
      <w:r w:rsidR="007F5276" w:rsidRPr="007F5276">
        <w:rPr>
          <w:rFonts w:ascii="Times New Roman" w:hAnsi="Times New Roman" w:cs="Times New Roman"/>
          <w:sz w:val="28"/>
          <w:szCs w:val="28"/>
        </w:rPr>
        <w:t xml:space="preserve"> подлежат независимой экспертизе и антикоррупционной экспертизе, проводимой в соответствии с законодательством Российской Федерации и города Севастополя.</w:t>
      </w:r>
    </w:p>
    <w:p w:rsidR="00F95DFE" w:rsidRPr="007F5276" w:rsidRDefault="00F95DFE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Антикоррупционная экспертиза проектов МНПА проводиться прокуратурой Гагаринского района города Севастополя.</w:t>
      </w:r>
    </w:p>
    <w:p w:rsidR="007F5276" w:rsidRPr="007F5276" w:rsidRDefault="007F5276" w:rsidP="007F5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7F5276">
        <w:rPr>
          <w:rFonts w:ascii="Times New Roman" w:hAnsi="Times New Roman" w:cs="Times New Roman"/>
          <w:sz w:val="28"/>
          <w:szCs w:val="28"/>
        </w:rPr>
        <w:t xml:space="preserve">, ответственные за разработку и утверждение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7F5276">
        <w:rPr>
          <w:rFonts w:ascii="Times New Roman" w:hAnsi="Times New Roman" w:cs="Times New Roman"/>
          <w:sz w:val="28"/>
          <w:szCs w:val="28"/>
        </w:rPr>
        <w:t xml:space="preserve">регламента, при необходимости готовят и представляют на антикоррупционную экспертизу вместе с проектом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7F5276">
        <w:rPr>
          <w:rFonts w:ascii="Times New Roman" w:hAnsi="Times New Roman" w:cs="Times New Roman"/>
          <w:sz w:val="28"/>
          <w:szCs w:val="28"/>
        </w:rPr>
        <w:t xml:space="preserve">регламента пояснительную записку, в которой приводятся информация о возможности (об основных предполагаемых улучшениях) предоставления муниципальной услуги в случае принятия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7F5276">
        <w:rPr>
          <w:rFonts w:ascii="Times New Roman" w:hAnsi="Times New Roman" w:cs="Times New Roman"/>
          <w:sz w:val="28"/>
          <w:szCs w:val="28"/>
        </w:rPr>
        <w:t>регламента, сведения об учете рекомендаций независимой экспертизы и предложений заинтересованных организаций и граждан (при наличии).</w:t>
      </w:r>
    </w:p>
    <w:p w:rsidR="007F5276" w:rsidRPr="007F5276" w:rsidRDefault="007F5276" w:rsidP="007F5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 xml:space="preserve">В случае если в процессе разработки проекта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7F5276">
        <w:rPr>
          <w:rFonts w:ascii="Times New Roman" w:hAnsi="Times New Roman" w:cs="Times New Roman"/>
          <w:sz w:val="28"/>
          <w:szCs w:val="28"/>
        </w:rPr>
        <w:t xml:space="preserve"> регламента выявляется возможность оптимизации (повышения качества) предоставления муниципальной услуги при условии соответствующих изменений нормативных правовых актов, то проект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7F5276">
        <w:rPr>
          <w:rFonts w:ascii="Times New Roman" w:hAnsi="Times New Roman" w:cs="Times New Roman"/>
          <w:sz w:val="28"/>
          <w:szCs w:val="28"/>
        </w:rPr>
        <w:t>регламента направляется на доработку.</w:t>
      </w:r>
    </w:p>
    <w:p w:rsidR="007F5276" w:rsidRPr="007F5276" w:rsidRDefault="006220F9" w:rsidP="007F5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</w:t>
      </w:r>
      <w:r w:rsidR="007F5276" w:rsidRPr="007F5276">
        <w:rPr>
          <w:rFonts w:ascii="Times New Roman" w:hAnsi="Times New Roman" w:cs="Times New Roman"/>
          <w:sz w:val="28"/>
          <w:szCs w:val="28"/>
        </w:rPr>
        <w:t xml:space="preserve"> </w:t>
      </w:r>
      <w:r w:rsidR="007F5276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7F5276" w:rsidRPr="007F5276">
        <w:rPr>
          <w:rFonts w:ascii="Times New Roman" w:hAnsi="Times New Roman" w:cs="Times New Roman"/>
          <w:sz w:val="28"/>
          <w:szCs w:val="28"/>
        </w:rPr>
        <w:t xml:space="preserve">, ответственные за утверждение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7F5276" w:rsidRPr="007F5276">
        <w:rPr>
          <w:rFonts w:ascii="Times New Roman" w:hAnsi="Times New Roman" w:cs="Times New Roman"/>
          <w:sz w:val="28"/>
          <w:szCs w:val="28"/>
        </w:rPr>
        <w:t>регламента, обеспечивают учет поступивших замечаний и предложений.</w:t>
      </w:r>
    </w:p>
    <w:p w:rsidR="007F5276" w:rsidRPr="007F5276" w:rsidRDefault="007F5276" w:rsidP="007F5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на проекты </w:t>
      </w:r>
      <w:r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7F5276">
        <w:rPr>
          <w:rFonts w:ascii="Times New Roman" w:hAnsi="Times New Roman" w:cs="Times New Roman"/>
          <w:sz w:val="28"/>
          <w:szCs w:val="28"/>
        </w:rPr>
        <w:t xml:space="preserve"> регламентов, а также проекты нормативных правовых актов по внесению изменений в ранее изданные </w:t>
      </w:r>
      <w:r>
        <w:rPr>
          <w:rFonts w:ascii="Times New Roman" w:hAnsi="Times New Roman" w:cs="Times New Roman"/>
          <w:sz w:val="28"/>
          <w:szCs w:val="28"/>
        </w:rPr>
        <w:t>административные</w:t>
      </w:r>
      <w:r w:rsidRPr="007F5276">
        <w:rPr>
          <w:rFonts w:ascii="Times New Roman" w:hAnsi="Times New Roman" w:cs="Times New Roman"/>
          <w:sz w:val="28"/>
          <w:szCs w:val="28"/>
        </w:rPr>
        <w:t xml:space="preserve"> регламенты, признанию </w:t>
      </w:r>
      <w:r w:rsidR="00141D17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7F5276">
        <w:rPr>
          <w:rFonts w:ascii="Times New Roman" w:hAnsi="Times New Roman" w:cs="Times New Roman"/>
          <w:sz w:val="28"/>
          <w:szCs w:val="28"/>
        </w:rPr>
        <w:t>регламентов утратившими силу не требуется.</w:t>
      </w:r>
    </w:p>
    <w:p w:rsidR="007F5276" w:rsidRPr="007F5276" w:rsidRDefault="007F5276" w:rsidP="007F5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 xml:space="preserve">В случае если нормативным правовым актом, устанавливающим конкретное полномочие органа, предоставляющего муниципальную услугу, предусмотрено утверждение отдельного нормативного правового акта, предусматривающего порядок осуществления такого полномочия, наряду с разработкой порядка подлежит утверждению </w:t>
      </w:r>
      <w:r w:rsidR="00141D17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141D17" w:rsidRPr="007F5276">
        <w:rPr>
          <w:rFonts w:ascii="Times New Roman" w:hAnsi="Times New Roman" w:cs="Times New Roman"/>
          <w:sz w:val="28"/>
          <w:szCs w:val="28"/>
        </w:rPr>
        <w:t xml:space="preserve"> </w:t>
      </w:r>
      <w:r w:rsidRPr="007F5276">
        <w:rPr>
          <w:rFonts w:ascii="Times New Roman" w:hAnsi="Times New Roman" w:cs="Times New Roman"/>
          <w:sz w:val="28"/>
          <w:szCs w:val="28"/>
        </w:rPr>
        <w:t>регламент по осуществлению соответствующего полномочия.</w:t>
      </w:r>
    </w:p>
    <w:p w:rsidR="007F5276" w:rsidRPr="007F5276" w:rsidRDefault="007F5276" w:rsidP="007F5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 xml:space="preserve">При этом порядком осуществления соответствующего полномочия, утвержденным нормативным правовым актом </w:t>
      </w:r>
      <w:r w:rsidR="00141D17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7F5276">
        <w:rPr>
          <w:rFonts w:ascii="Times New Roman" w:hAnsi="Times New Roman" w:cs="Times New Roman"/>
          <w:sz w:val="28"/>
          <w:szCs w:val="28"/>
        </w:rPr>
        <w:t>, не регулируются вопросы, относящиеся к предмету регулирования регламента.</w:t>
      </w:r>
    </w:p>
    <w:p w:rsidR="00765B42" w:rsidRDefault="00141D17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7F5276" w:rsidRPr="007F5276">
        <w:rPr>
          <w:rFonts w:ascii="Times New Roman" w:hAnsi="Times New Roman" w:cs="Times New Roman"/>
          <w:sz w:val="28"/>
          <w:szCs w:val="28"/>
        </w:rPr>
        <w:t xml:space="preserve">. Внесение изменений в </w:t>
      </w:r>
      <w:r>
        <w:rPr>
          <w:rFonts w:ascii="Times New Roman" w:hAnsi="Times New Roman" w:cs="Times New Roman"/>
          <w:sz w:val="28"/>
          <w:szCs w:val="28"/>
        </w:rPr>
        <w:t>административные</w:t>
      </w:r>
      <w:r w:rsidRPr="007F5276">
        <w:rPr>
          <w:rFonts w:ascii="Times New Roman" w:hAnsi="Times New Roman" w:cs="Times New Roman"/>
          <w:sz w:val="28"/>
          <w:szCs w:val="28"/>
        </w:rPr>
        <w:t xml:space="preserve"> </w:t>
      </w:r>
      <w:r w:rsidR="007F5276" w:rsidRPr="007F5276">
        <w:rPr>
          <w:rFonts w:ascii="Times New Roman" w:hAnsi="Times New Roman" w:cs="Times New Roman"/>
          <w:sz w:val="28"/>
          <w:szCs w:val="28"/>
        </w:rPr>
        <w:t xml:space="preserve">регламенты осуществляется в порядке, установленном для разработки и утверждения 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5276" w:rsidRPr="007F5276" w:rsidRDefault="007F5276" w:rsidP="00765B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>административных регламентов в следующих случаях:</w:t>
      </w:r>
    </w:p>
    <w:p w:rsidR="00F95DFE" w:rsidRDefault="007F5276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>а) изменения действующего законодательства, муниципальных правовых актов, регулирующих предоставление муниципальной услуги;</w:t>
      </w:r>
    </w:p>
    <w:p w:rsidR="0019017D" w:rsidRDefault="007F5276" w:rsidP="00F95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 xml:space="preserve">б) выявления несоответствия </w:t>
      </w:r>
      <w:r w:rsidR="00141D1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141D17" w:rsidRPr="007F5276">
        <w:rPr>
          <w:rFonts w:ascii="Times New Roman" w:hAnsi="Times New Roman" w:cs="Times New Roman"/>
          <w:sz w:val="28"/>
          <w:szCs w:val="28"/>
        </w:rPr>
        <w:t xml:space="preserve"> </w:t>
      </w:r>
      <w:r w:rsidRPr="007F5276">
        <w:rPr>
          <w:rFonts w:ascii="Times New Roman" w:hAnsi="Times New Roman" w:cs="Times New Roman"/>
          <w:sz w:val="28"/>
          <w:szCs w:val="28"/>
        </w:rPr>
        <w:t xml:space="preserve">регламента действующему законодательству, муниципальным правовым актам, а также </w:t>
      </w:r>
    </w:p>
    <w:p w:rsidR="007F5276" w:rsidRPr="007F5276" w:rsidRDefault="007F5276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 xml:space="preserve">выявления в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административном </w:t>
      </w:r>
      <w:r w:rsidRPr="007F5276">
        <w:rPr>
          <w:rFonts w:ascii="Times New Roman" w:hAnsi="Times New Roman" w:cs="Times New Roman"/>
          <w:sz w:val="28"/>
          <w:szCs w:val="28"/>
        </w:rPr>
        <w:t>регламенте коррупциогенных факторов;</w:t>
      </w:r>
    </w:p>
    <w:p w:rsidR="007F5276" w:rsidRPr="007F5276" w:rsidRDefault="007F5276" w:rsidP="007F5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 xml:space="preserve">в) изменений в штатном расписании </w:t>
      </w:r>
      <w:r w:rsidR="00141D17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7F5276">
        <w:rPr>
          <w:rFonts w:ascii="Times New Roman" w:hAnsi="Times New Roman" w:cs="Times New Roman"/>
          <w:sz w:val="28"/>
          <w:szCs w:val="28"/>
        </w:rPr>
        <w:t>, к сфере деятельности которых относится предоставление муниципальных услуг;</w:t>
      </w:r>
    </w:p>
    <w:p w:rsidR="007F5276" w:rsidRPr="007F5276" w:rsidRDefault="007F5276" w:rsidP="007F5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 xml:space="preserve">г) если утвержденный стандарт муниципальной услуги требует пересмотра </w:t>
      </w:r>
      <w:r w:rsidR="00141D17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141D17" w:rsidRPr="007F5276">
        <w:rPr>
          <w:rFonts w:ascii="Times New Roman" w:hAnsi="Times New Roman" w:cs="Times New Roman"/>
          <w:sz w:val="28"/>
          <w:szCs w:val="28"/>
        </w:rPr>
        <w:t xml:space="preserve"> </w:t>
      </w:r>
      <w:r w:rsidRPr="007F5276">
        <w:rPr>
          <w:rFonts w:ascii="Times New Roman" w:hAnsi="Times New Roman" w:cs="Times New Roman"/>
          <w:sz w:val="28"/>
          <w:szCs w:val="28"/>
        </w:rPr>
        <w:t>регламента;</w:t>
      </w:r>
    </w:p>
    <w:p w:rsidR="007F5276" w:rsidRPr="007F5276" w:rsidRDefault="007F5276" w:rsidP="007F5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76">
        <w:rPr>
          <w:rFonts w:ascii="Times New Roman" w:hAnsi="Times New Roman" w:cs="Times New Roman"/>
          <w:sz w:val="28"/>
          <w:szCs w:val="28"/>
        </w:rPr>
        <w:t xml:space="preserve">д) выявления необходимости </w:t>
      </w:r>
      <w:r w:rsidR="00141D17" w:rsidRPr="007F5276">
        <w:rPr>
          <w:rFonts w:ascii="Times New Roman" w:hAnsi="Times New Roman" w:cs="Times New Roman"/>
          <w:sz w:val="28"/>
          <w:szCs w:val="28"/>
        </w:rPr>
        <w:t xml:space="preserve">совершенствования административного </w:t>
      </w:r>
      <w:r w:rsidRPr="007F5276">
        <w:rPr>
          <w:rFonts w:ascii="Times New Roman" w:hAnsi="Times New Roman" w:cs="Times New Roman"/>
          <w:sz w:val="28"/>
          <w:szCs w:val="28"/>
        </w:rPr>
        <w:t>регламентов, исходя из практики их применения.</w:t>
      </w:r>
    </w:p>
    <w:p w:rsidR="007F5276" w:rsidRPr="007F5276" w:rsidRDefault="006220F9" w:rsidP="007F5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7F5276" w:rsidRPr="007F5276">
        <w:rPr>
          <w:rFonts w:ascii="Times New Roman" w:hAnsi="Times New Roman" w:cs="Times New Roman"/>
          <w:sz w:val="28"/>
          <w:szCs w:val="28"/>
        </w:rPr>
        <w:t xml:space="preserve">. Ответственность за разработку и передачу на утверждение проектов </w:t>
      </w:r>
      <w:r w:rsidR="00141D17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141D17" w:rsidRPr="007F5276">
        <w:rPr>
          <w:rFonts w:ascii="Times New Roman" w:hAnsi="Times New Roman" w:cs="Times New Roman"/>
          <w:sz w:val="28"/>
          <w:szCs w:val="28"/>
        </w:rPr>
        <w:t xml:space="preserve"> </w:t>
      </w:r>
      <w:r w:rsidR="007F5276" w:rsidRPr="007F5276">
        <w:rPr>
          <w:rFonts w:ascii="Times New Roman" w:hAnsi="Times New Roman" w:cs="Times New Roman"/>
          <w:sz w:val="28"/>
          <w:szCs w:val="28"/>
        </w:rPr>
        <w:t xml:space="preserve">регламентов несут начальники структурных подразделений </w:t>
      </w:r>
      <w:r w:rsidR="00141D17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7F5276" w:rsidRPr="007F5276">
        <w:rPr>
          <w:rFonts w:ascii="Times New Roman" w:hAnsi="Times New Roman" w:cs="Times New Roman"/>
          <w:sz w:val="28"/>
          <w:szCs w:val="28"/>
        </w:rPr>
        <w:t>, предоставляющих муниципальные услуги.</w:t>
      </w:r>
    </w:p>
    <w:p w:rsidR="00FF5ED1" w:rsidRDefault="00FF5ED1" w:rsidP="007F52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</w:p>
    <w:p w:rsidR="00A14EF9" w:rsidRPr="00A14EF9" w:rsidRDefault="00BB10C5" w:rsidP="00A14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</w:t>
      </w:r>
      <w:r w:rsidR="00A14EF9"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административным регламентам</w:t>
      </w:r>
    </w:p>
    <w:p w:rsidR="00A14EF9" w:rsidRPr="00A14EF9" w:rsidRDefault="00A14EF9" w:rsidP="00BB10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0C5" w:rsidRPr="00A14EF9" w:rsidRDefault="00A14EF9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F9">
        <w:rPr>
          <w:rFonts w:ascii="Times New Roman" w:hAnsi="Times New Roman" w:cs="Times New Roman"/>
          <w:sz w:val="28"/>
          <w:szCs w:val="28"/>
        </w:rPr>
        <w:t xml:space="preserve">2.1. </w:t>
      </w:r>
      <w:r w:rsidR="001B78B1" w:rsidRPr="001B78B1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1B78B1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1B78B1" w:rsidRPr="001B78B1">
        <w:rPr>
          <w:rFonts w:ascii="Times New Roman" w:hAnsi="Times New Roman" w:cs="Times New Roman"/>
          <w:sz w:val="28"/>
          <w:szCs w:val="28"/>
        </w:rPr>
        <w:t>р</w:t>
      </w:r>
      <w:r w:rsidR="001B78B1">
        <w:rPr>
          <w:rFonts w:ascii="Times New Roman" w:hAnsi="Times New Roman" w:cs="Times New Roman"/>
          <w:sz w:val="28"/>
          <w:szCs w:val="28"/>
        </w:rPr>
        <w:t>егламентов определяются органом, предоставляющим</w:t>
      </w:r>
      <w:r w:rsidR="001B78B1" w:rsidRPr="001B78B1">
        <w:rPr>
          <w:rFonts w:ascii="Times New Roman" w:hAnsi="Times New Roman" w:cs="Times New Roman"/>
          <w:sz w:val="28"/>
          <w:szCs w:val="28"/>
        </w:rPr>
        <w:t xml:space="preserve"> муниципальные услуги</w:t>
      </w:r>
      <w:r w:rsidR="001B78B1">
        <w:rPr>
          <w:rFonts w:ascii="Times New Roman" w:hAnsi="Times New Roman" w:cs="Times New Roman"/>
          <w:sz w:val="28"/>
          <w:szCs w:val="28"/>
        </w:rPr>
        <w:t xml:space="preserve"> (местной администрацией)</w:t>
      </w:r>
      <w:r w:rsidR="001B78B1" w:rsidRPr="001B78B1">
        <w:rPr>
          <w:rFonts w:ascii="Times New Roman" w:hAnsi="Times New Roman" w:cs="Times New Roman"/>
          <w:sz w:val="28"/>
          <w:szCs w:val="28"/>
        </w:rPr>
        <w:t>, с учетом формулировки, соответствующей редакции положения нормативного правового акта, которым предусмотрена муниципальная услуга, и наименования такой муниципальной услуги в перечне.</w:t>
      </w:r>
    </w:p>
    <w:p w:rsidR="00BB10C5" w:rsidRPr="00A14EF9" w:rsidRDefault="00A14EF9" w:rsidP="00981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BB10C5"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административн</w:t>
      </w:r>
      <w:r w:rsidR="004D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регламента разрабатывается </w:t>
      </w:r>
      <w:r w:rsidR="00BB10C5"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структуре административного ре</w:t>
      </w:r>
      <w:r w:rsidR="004D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гламента и структуре стандарта </w:t>
      </w:r>
      <w:r w:rsidR="00BB10C5"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услуги, установленным Федеральным законом.</w:t>
      </w:r>
    </w:p>
    <w:p w:rsidR="00BB10C5" w:rsidRPr="00A14EF9" w:rsidRDefault="004D023F" w:rsidP="009819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BB10C5"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административный регламент включаются следующие разделы: </w:t>
      </w:r>
    </w:p>
    <w:p w:rsidR="00BB10C5" w:rsidRPr="00A14EF9" w:rsidRDefault="00BB10C5" w:rsidP="009819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общие положения; </w:t>
      </w:r>
    </w:p>
    <w:p w:rsidR="00BB10C5" w:rsidRPr="00A14EF9" w:rsidRDefault="004D023F" w:rsidP="009819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стандарт предоставления муниципальной </w:t>
      </w:r>
      <w:r w:rsidR="00BB10C5"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услуги; </w:t>
      </w:r>
    </w:p>
    <w:p w:rsidR="00BB10C5" w:rsidRPr="00A14EF9" w:rsidRDefault="00BB10C5" w:rsidP="00981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состав, последовательность и сроки выполнения административных </w:t>
      </w:r>
    </w:p>
    <w:p w:rsidR="00BB10C5" w:rsidRPr="00A14EF9" w:rsidRDefault="00BB10C5" w:rsidP="00622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 (действий), требования к поря</w:t>
      </w:r>
      <w:r w:rsidR="006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дку их выполнения, в том числе </w:t>
      </w:r>
      <w:r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выполнения админи</w:t>
      </w:r>
      <w:r w:rsidR="006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стративных процедур (действий) </w:t>
      </w:r>
      <w:r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форме; </w:t>
      </w:r>
    </w:p>
    <w:p w:rsidR="00BB10C5" w:rsidRPr="00A14EF9" w:rsidRDefault="00BB10C5" w:rsidP="009819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формы контроля за исполнением адми</w:t>
      </w:r>
      <w:r w:rsidR="004D02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истративного регламента; </w:t>
      </w:r>
    </w:p>
    <w:p w:rsidR="00BB10C5" w:rsidRDefault="00BB10C5" w:rsidP="00981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F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досудебный (внесудебный) порядок обжалования решений и действий (бездейс</w:t>
      </w:r>
      <w:r w:rsidR="0060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твия) органа, предоставляющего </w:t>
      </w:r>
      <w:r w:rsidR="004D0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услугу, </w:t>
      </w:r>
      <w:r w:rsidR="0029769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его должностных лиц;</w:t>
      </w:r>
    </w:p>
    <w:p w:rsidR="00297690" w:rsidRPr="00297690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90">
        <w:rPr>
          <w:rFonts w:ascii="Times New Roman" w:hAnsi="Times New Roman" w:cs="Times New Roman"/>
          <w:sz w:val="28"/>
          <w:szCs w:val="28"/>
        </w:rPr>
        <w:t>е)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765B42" w:rsidRDefault="00765B42" w:rsidP="001920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765B42" w:rsidRDefault="00765B42" w:rsidP="00765B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5DFE" w:rsidRDefault="00297690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690">
        <w:rPr>
          <w:rFonts w:ascii="Times New Roman" w:hAnsi="Times New Roman" w:cs="Times New Roman"/>
          <w:sz w:val="28"/>
          <w:szCs w:val="28"/>
        </w:rPr>
        <w:t>В административные регламенты не включается настоящий раздел в следующих случаях:</w:t>
      </w:r>
    </w:p>
    <w:p w:rsidR="00297690" w:rsidRPr="00297690" w:rsidRDefault="00297690" w:rsidP="005815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690">
        <w:rPr>
          <w:rFonts w:ascii="Times New Roman" w:hAnsi="Times New Roman" w:cs="Times New Roman"/>
          <w:sz w:val="28"/>
          <w:szCs w:val="28"/>
        </w:rPr>
        <w:t>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19017D" w:rsidRDefault="004D023F" w:rsidP="00F95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2.4</w:t>
      </w:r>
      <w:r w:rsidR="00BB10C5" w:rsidRPr="009819CA">
        <w:rPr>
          <w:rFonts w:ascii="Times New Roman" w:hAnsi="Times New Roman" w:cs="Times New Roman"/>
          <w:sz w:val="28"/>
          <w:szCs w:val="28"/>
        </w:rPr>
        <w:t xml:space="preserve">. </w:t>
      </w:r>
      <w:r w:rsidR="00297690" w:rsidRPr="009819CA">
        <w:rPr>
          <w:rFonts w:ascii="Times New Roman" w:hAnsi="Times New Roman" w:cs="Times New Roman"/>
          <w:sz w:val="28"/>
          <w:szCs w:val="28"/>
        </w:rPr>
        <w:t xml:space="preserve">Раздел, касающийся общих положений, состоит из следующих </w:t>
      </w:r>
    </w:p>
    <w:p w:rsidR="00297690" w:rsidRPr="009819CA" w:rsidRDefault="00297690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подразделов: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а) предмет регулирования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9819CA">
        <w:rPr>
          <w:rFonts w:ascii="Times New Roman" w:hAnsi="Times New Roman" w:cs="Times New Roman"/>
          <w:sz w:val="28"/>
          <w:szCs w:val="28"/>
        </w:rPr>
        <w:t>регламента;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в) требования к порядку информирования о предоставлении муниципальной услуги, в том числе: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органов, предоставляющих муниципальную услугу, их структурных подразделений, организаций, участвующих в предоставлении муниципальной 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0B2B9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9819CA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</w:t>
      </w:r>
      <w:r w:rsidR="006220F9">
        <w:rPr>
          <w:rFonts w:ascii="Times New Roman" w:hAnsi="Times New Roman" w:cs="Times New Roman"/>
          <w:sz w:val="28"/>
          <w:szCs w:val="28"/>
        </w:rPr>
        <w:t xml:space="preserve"> (местной администрации)</w:t>
      </w:r>
      <w:r w:rsidRPr="009819CA">
        <w:rPr>
          <w:rFonts w:ascii="Times New Roman" w:hAnsi="Times New Roman" w:cs="Times New Roman"/>
          <w:sz w:val="28"/>
          <w:szCs w:val="28"/>
        </w:rPr>
        <w:t>, организаций, участвующих в предоставлении муниципальной услуги, в том числе номер телефона-автоинформатора (при наличии);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адреса официальных сайтов органов местного самоуправления, других органов, учреждений и организаций, участвующих в предоставлении муниципальной услуги, в сети "Интернет",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 (при наличии);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порядок, форма и место размещения указанной в настоящем подпункте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органа местного самоуправления, предоставляющего муниципальную услугу, организаций, участвующих в предоставлении муниципальной услуги, в сети "Интернет", а также в федеральной государственной информационной системе "Единый портал государственных и муниципальных услуг (функций)".</w:t>
      </w:r>
    </w:p>
    <w:p w:rsidR="00765B42" w:rsidRDefault="00765B42" w:rsidP="00765B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765B42" w:rsidRDefault="00765B42" w:rsidP="00765B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7690" w:rsidRPr="009819CA" w:rsidRDefault="00EC019C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2.5</w:t>
      </w:r>
      <w:r w:rsidR="004D023F" w:rsidRPr="009819CA">
        <w:rPr>
          <w:rFonts w:ascii="Times New Roman" w:hAnsi="Times New Roman" w:cs="Times New Roman"/>
          <w:sz w:val="28"/>
          <w:szCs w:val="28"/>
        </w:rPr>
        <w:t xml:space="preserve">. </w:t>
      </w:r>
      <w:r w:rsidR="00297690" w:rsidRPr="009819CA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 должен содержать следующие подразделы:</w:t>
      </w:r>
    </w:p>
    <w:p w:rsidR="00F95DFE" w:rsidRDefault="00297690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а) наименование муниципальной услуги;</w:t>
      </w:r>
    </w:p>
    <w:p w:rsidR="006220F9" w:rsidRDefault="00297690" w:rsidP="006220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б) наименование органа, предоставляющего муниципальную услугу. </w:t>
      </w:r>
    </w:p>
    <w:p w:rsidR="0019017D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Если в предоставлении муниципальной услуги участвуют также иные </w:t>
      </w:r>
    </w:p>
    <w:p w:rsidR="00297690" w:rsidRPr="009819CA" w:rsidRDefault="00297690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или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Также указываются требования </w:t>
      </w:r>
      <w:hyperlink r:id="rId9" w:history="1">
        <w:r w:rsidRPr="009819CA">
          <w:rPr>
            <w:rFonts w:ascii="Times New Roman" w:hAnsi="Times New Roman" w:cs="Times New Roman"/>
            <w:sz w:val="28"/>
            <w:szCs w:val="28"/>
          </w:rPr>
          <w:t>пункта 3 статьи 7</w:t>
        </w:r>
      </w:hyperlink>
      <w:r w:rsidRPr="009819CA">
        <w:rPr>
          <w:rFonts w:ascii="Times New Roman" w:hAnsi="Times New Roman" w:cs="Times New Roman"/>
          <w:sz w:val="28"/>
          <w:szCs w:val="28"/>
        </w:rPr>
        <w:t xml:space="preserve"> Федерального закона,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</w:t>
      </w:r>
      <w:hyperlink r:id="rId10" w:history="1">
        <w:r w:rsidRPr="009819C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19CA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услуг, утвержденный Правительством Российской Федерации;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в) описание результата предоставления муниципальной услуги;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г)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д)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опубликования.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подлежит обязательному размещению на официальном сайте органа, предоставляющего муниципальную услугу, в сети "Интернет", в федеральном реестре и на «Едином портале государственных и муниципальных услуг (функций)». 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="006220F9">
        <w:rPr>
          <w:rFonts w:ascii="Times New Roman" w:hAnsi="Times New Roman" w:cs="Times New Roman"/>
          <w:sz w:val="28"/>
          <w:szCs w:val="28"/>
        </w:rPr>
        <w:t xml:space="preserve"> (местная </w:t>
      </w:r>
      <w:r w:rsidR="0019017D">
        <w:rPr>
          <w:rFonts w:ascii="Times New Roman" w:hAnsi="Times New Roman" w:cs="Times New Roman"/>
          <w:sz w:val="28"/>
          <w:szCs w:val="28"/>
        </w:rPr>
        <w:t>администрация</w:t>
      </w:r>
      <w:r w:rsidR="006220F9">
        <w:rPr>
          <w:rFonts w:ascii="Times New Roman" w:hAnsi="Times New Roman" w:cs="Times New Roman"/>
          <w:sz w:val="28"/>
          <w:szCs w:val="28"/>
        </w:rPr>
        <w:t>)</w:t>
      </w:r>
      <w:r w:rsidRPr="009819CA">
        <w:rPr>
          <w:rFonts w:ascii="Times New Roman" w:hAnsi="Times New Roman" w:cs="Times New Roman"/>
          <w:sz w:val="28"/>
          <w:szCs w:val="28"/>
        </w:rPr>
        <w:t>,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реестра;</w:t>
      </w:r>
    </w:p>
    <w:p w:rsidR="00765B42" w:rsidRDefault="00297690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е)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5DFE" w:rsidRDefault="00297690" w:rsidP="00765B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муниципальной услуги, приводятся в качестве приложений к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Pr="009819CA">
        <w:rPr>
          <w:rFonts w:ascii="Times New Roman" w:hAnsi="Times New Roman" w:cs="Times New Roman"/>
          <w:sz w:val="28"/>
          <w:szCs w:val="28"/>
        </w:rPr>
        <w:t xml:space="preserve">регламенту, за исключением случаев, когда формы указанных документов установлены законодательством Российской </w:t>
      </w:r>
    </w:p>
    <w:p w:rsidR="0019017D" w:rsidRDefault="00297690" w:rsidP="00F95D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Федерации или города Севастополя, а также случаев, когда законодательством предусмотрена свободная форма подачи этих </w:t>
      </w:r>
    </w:p>
    <w:p w:rsidR="00297690" w:rsidRPr="009819CA" w:rsidRDefault="00297690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документов);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20"/>
      <w:bookmarkEnd w:id="1"/>
      <w:r w:rsidRPr="009819CA">
        <w:rPr>
          <w:rFonts w:ascii="Times New Roman" w:hAnsi="Times New Roman" w:cs="Times New Roman"/>
          <w:sz w:val="28"/>
          <w:szCs w:val="28"/>
        </w:rPr>
        <w:t xml:space="preserve">ж)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 документов, подаваемых заявителем в связи с предоставлением муниципальной услуги, приводятся в качестве приложений к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Pr="009819CA">
        <w:rPr>
          <w:rFonts w:ascii="Times New Roman" w:hAnsi="Times New Roman" w:cs="Times New Roman"/>
          <w:sz w:val="28"/>
          <w:szCs w:val="28"/>
        </w:rPr>
        <w:t>регламенту, за исключением случаев, когда формы указанных документов установлены законодательством Российской Федерации или города Севастополя, а также случаев, когда законодательством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2"/>
      <w:bookmarkEnd w:id="2"/>
      <w:r w:rsidRPr="009819CA">
        <w:rPr>
          <w:rFonts w:ascii="Times New Roman" w:hAnsi="Times New Roman" w:cs="Times New Roman"/>
          <w:sz w:val="28"/>
          <w:szCs w:val="28"/>
        </w:rPr>
        <w:t>з) указание на запрет требовать от заявителя: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города Севастополя и муниципальными правовыми актами находятся в распоряжении органов местного самоуправления, предоставляющих муниципальную услугу,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9819CA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9819CA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Pr="009819CA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9819CA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и) исчерпывающий перечень оснований для отказа в приеме документов, необходимых для предоставления муниципальной услуги;</w:t>
      </w:r>
    </w:p>
    <w:p w:rsidR="00765B42" w:rsidRDefault="00765B42" w:rsidP="00765B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765B42" w:rsidRDefault="00765B42" w:rsidP="00765B4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5DFE" w:rsidRDefault="00297690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к)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</w:p>
    <w:p w:rsidR="00297690" w:rsidRPr="009819CA" w:rsidRDefault="00297690" w:rsidP="00F95D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регламента;</w:t>
      </w:r>
    </w:p>
    <w:p w:rsidR="0019017D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л) перечень услуг, которые являются необходимыми и обязательными </w:t>
      </w:r>
    </w:p>
    <w:p w:rsidR="00297690" w:rsidRPr="009819CA" w:rsidRDefault="00297690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м) порядок, размер и основания взимания государственной пошлины или иной платы, взимаемой за предоставление муниципальной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н)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о)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р) требования к помещениям, в которых предоставляется муниципальная услуга, услуга, предоставляемая организацией, участвующей в предоставлении муниципальной услуги,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765B42" w:rsidRDefault="00297690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с)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5DFE" w:rsidRDefault="00297690" w:rsidP="00765B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муниципальных услуг (в том числе в полном объеме),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</w:t>
      </w:r>
    </w:p>
    <w:p w:rsidR="00297690" w:rsidRPr="009819CA" w:rsidRDefault="00297690" w:rsidP="00F95D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муниципальных услуг, предусмотренного </w:t>
      </w:r>
      <w:hyperlink r:id="rId13" w:history="1">
        <w:r w:rsidRPr="009819CA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9819CA">
        <w:rPr>
          <w:rFonts w:ascii="Times New Roman" w:hAnsi="Times New Roman" w:cs="Times New Roman"/>
          <w:sz w:val="28"/>
          <w:szCs w:val="28"/>
        </w:rPr>
        <w:t xml:space="preserve"> Федерального закона (далее - комплексный запрос). </w:t>
      </w:r>
    </w:p>
    <w:p w:rsidR="00297690" w:rsidRPr="009819CA" w:rsidRDefault="00297690" w:rsidP="00F95D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т) иные требования и особенности предоставления муниципальной услуги в электронной форме. </w:t>
      </w:r>
    </w:p>
    <w:p w:rsidR="00297690" w:rsidRPr="009819CA" w:rsidRDefault="00EC019C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2.6</w:t>
      </w:r>
      <w:r w:rsidR="00BB10C5" w:rsidRPr="009819CA">
        <w:rPr>
          <w:rFonts w:ascii="Times New Roman" w:hAnsi="Times New Roman" w:cs="Times New Roman"/>
          <w:sz w:val="28"/>
          <w:szCs w:val="28"/>
        </w:rPr>
        <w:t xml:space="preserve">. </w:t>
      </w:r>
      <w:r w:rsidR="00297690" w:rsidRPr="009819CA">
        <w:rPr>
          <w:rFonts w:ascii="Times New Roman" w:hAnsi="Times New Roman" w:cs="Times New Roman"/>
          <w:sz w:val="28"/>
          <w:szCs w:val="28"/>
        </w:rPr>
        <w:t>Разделы, касающиеся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 предоставления государственных и муниципальных услуг, состоят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муниципальных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соответствующего раздела указывается исчерпывающий перечень административных процедур (действий), содержащихся в нем.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В данном разделе отдельно описывается административная процедура формирования и направления межведомственных запросов в органы (организации), участвующие в предоставлении муниципальных услуг. Описание процедуры должно также содержать положение о составе документов и информации, которые необходимы органу местного самоуправления и организации, участвующей в предоставлении муниципальной услуги, но находятся в иных органах и организациях, с указанием порядка подготовки и направления межведомственного запроса и должностных лиц, уполномоченных направлять такой запрос. Раздел также должен содержать порядок осуществления в электронной форме, в том числе с использованием федеральной государственной информационной системы "Единый портал государственных и муниципальных услуг (функций)", следующих административных процедур: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предоставление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подача заявителем запроса и иных документов, необходимых для предоставления муниципальной услуги, и прием таких запроса и документов;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765B42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взаимодействие органа местного самоуправления, предоставляющей муниципальную услугу</w:t>
      </w:r>
      <w:r w:rsidR="000B2B9F">
        <w:rPr>
          <w:rFonts w:ascii="Times New Roman" w:hAnsi="Times New Roman" w:cs="Times New Roman"/>
          <w:sz w:val="28"/>
          <w:szCs w:val="28"/>
        </w:rPr>
        <w:t xml:space="preserve"> (местной администрации)</w:t>
      </w:r>
      <w:r w:rsidRPr="009819CA">
        <w:rPr>
          <w:rFonts w:ascii="Times New Roman" w:hAnsi="Times New Roman" w:cs="Times New Roman"/>
          <w:sz w:val="28"/>
          <w:szCs w:val="28"/>
        </w:rPr>
        <w:t xml:space="preserve">, с иными органами государственной власти, органами местного самоуправления и 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7690" w:rsidRPr="009819CA" w:rsidRDefault="00297690" w:rsidP="00765B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организациями, участвующими в предоставлении муниципальных услуг, в том числе порядок и условия такого взаимодействия;</w:t>
      </w:r>
    </w:p>
    <w:p w:rsidR="00F95DFE" w:rsidRDefault="00297690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получение заявителем результата предоставления муниципальной </w:t>
      </w:r>
    </w:p>
    <w:p w:rsidR="00297690" w:rsidRPr="009819CA" w:rsidRDefault="00297690" w:rsidP="00F95D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услуги, если иное не установлено законом;</w:t>
      </w:r>
    </w:p>
    <w:p w:rsidR="0019017D" w:rsidRDefault="00297690" w:rsidP="00F95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иные действия, необходимые для предоставления муниципальной </w:t>
      </w:r>
    </w:p>
    <w:p w:rsidR="00297690" w:rsidRPr="009819CA" w:rsidRDefault="00297690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услуги.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В разделе, касающемся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отдельно указывается перечень административных процедур (действий) при предоставлении муниципальных услуг в электронной форме.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должен содержать в том числе: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порядок осуществления в электронной форме, в том числе с использованием Единого портала государственных и муниципальных услуг (функций), административных процедур (действий) в соответствии с положениями </w:t>
      </w:r>
      <w:hyperlink r:id="rId14" w:history="1">
        <w:r w:rsidRPr="009819CA">
          <w:rPr>
            <w:rFonts w:ascii="Times New Roman" w:hAnsi="Times New Roman" w:cs="Times New Roman"/>
            <w:sz w:val="28"/>
            <w:szCs w:val="28"/>
          </w:rPr>
          <w:t>статьи 10</w:t>
        </w:r>
      </w:hyperlink>
      <w:r w:rsidRPr="009819CA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В разделе, касающемся особенностей выполнения административных процедур (действий) в многофункциональных центрах предоставления государственных и муниципальных услуг, также может содержаться описание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запроса, а также порядок досудебного (внесудебного) обжалования решений и действий (бездействия) многофункциональных центров предоставления государственных и муниципальных услуг и их работников.</w:t>
      </w:r>
    </w:p>
    <w:p w:rsidR="00BB10C5" w:rsidRPr="009819CA" w:rsidRDefault="00EC019C" w:rsidP="00981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9CA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BB10C5" w:rsidRPr="009819C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Блок-схема предоставления муниципальной</w:t>
      </w:r>
      <w:r w:rsidR="00F77515" w:rsidRPr="0098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0C5" w:rsidRPr="0098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приводится в приложении к административному регламенту. </w:t>
      </w:r>
    </w:p>
    <w:p w:rsidR="00297690" w:rsidRPr="009819CA" w:rsidRDefault="00EC019C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2.8</w:t>
      </w:r>
      <w:r w:rsidR="00BB10C5" w:rsidRPr="009819CA">
        <w:rPr>
          <w:rFonts w:ascii="Times New Roman" w:hAnsi="Times New Roman" w:cs="Times New Roman"/>
          <w:sz w:val="28"/>
          <w:szCs w:val="28"/>
        </w:rPr>
        <w:t xml:space="preserve">. </w:t>
      </w:r>
      <w:r w:rsidR="00297690" w:rsidRPr="009819CA">
        <w:rPr>
          <w:rFonts w:ascii="Times New Roman" w:hAnsi="Times New Roman" w:cs="Times New Roman"/>
          <w:sz w:val="28"/>
          <w:szCs w:val="28"/>
        </w:rPr>
        <w:t>Описание каждой административной процедуры предусматривает: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а) основания для начала административной процедуры;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765B42" w:rsidRDefault="00297690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5DFE" w:rsidRDefault="00297690" w:rsidP="00765B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регулирующие предоставление муниципальной услуги, содержат указание на конкретную должность, она указывается в тексте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9819CA">
        <w:rPr>
          <w:rFonts w:ascii="Times New Roman" w:hAnsi="Times New Roman" w:cs="Times New Roman"/>
          <w:sz w:val="28"/>
          <w:szCs w:val="28"/>
        </w:rPr>
        <w:t>регламента;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г) критерии принятия решений;</w:t>
      </w:r>
    </w:p>
    <w:p w:rsidR="0019017D" w:rsidRDefault="00297690" w:rsidP="00F95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д) результат административной процедуры и порядок передачи </w:t>
      </w:r>
    </w:p>
    <w:p w:rsidR="00297690" w:rsidRPr="009819CA" w:rsidRDefault="00297690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результата, который может совпадать с основанием для начала выполнения следующей административной процедуры;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е)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97690" w:rsidRPr="009819CA" w:rsidRDefault="00EC019C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2.9</w:t>
      </w:r>
      <w:r w:rsidR="00BB10C5" w:rsidRPr="009819CA">
        <w:rPr>
          <w:rFonts w:ascii="Times New Roman" w:hAnsi="Times New Roman" w:cs="Times New Roman"/>
          <w:sz w:val="28"/>
          <w:szCs w:val="28"/>
        </w:rPr>
        <w:t xml:space="preserve">. </w:t>
      </w:r>
      <w:r w:rsidR="00297690" w:rsidRPr="009819CA">
        <w:rPr>
          <w:rFonts w:ascii="Times New Roman" w:hAnsi="Times New Roman" w:cs="Times New Roman"/>
          <w:sz w:val="28"/>
          <w:szCs w:val="28"/>
        </w:rPr>
        <w:t>Раздел, касающийся форм контроля за предоставлением муниципальной услуги, состоит из следующих подразделов: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9819CA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в) ответственность должностных лиц органа местного самоуправления</w:t>
      </w:r>
      <w:r w:rsidR="00406AA1">
        <w:rPr>
          <w:rFonts w:ascii="Times New Roman" w:hAnsi="Times New Roman" w:cs="Times New Roman"/>
          <w:sz w:val="28"/>
          <w:szCs w:val="28"/>
        </w:rPr>
        <w:t xml:space="preserve"> (местной администрации)</w:t>
      </w:r>
      <w:r w:rsidRPr="009819CA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97690" w:rsidRPr="009819CA" w:rsidRDefault="00765B42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297690" w:rsidRPr="009819CA">
        <w:rPr>
          <w:rFonts w:ascii="Times New Roman" w:hAnsi="Times New Roman" w:cs="Times New Roman"/>
          <w:sz w:val="28"/>
          <w:szCs w:val="28"/>
        </w:rPr>
        <w:t xml:space="preserve"> Раздел, касающийся досудебного (внесудебного) порядка обжалования решений и действий (бездействия) органов, предоставляющих муниципальные услуги, а также их должностных лиц, состоит из следующих подразделов: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(функций);</w:t>
      </w:r>
    </w:p>
    <w:p w:rsidR="00765B42" w:rsidRDefault="00297690" w:rsidP="00765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порядок 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</w:p>
    <w:p w:rsidR="00765B42" w:rsidRDefault="00765B42" w:rsidP="00765B4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5DFE" w:rsidRDefault="00297690" w:rsidP="00765B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19017D" w:rsidRDefault="00297690" w:rsidP="00F95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Информация, указанная в данном разделе, подлежит обязательному размещению на Едином портале государственных и муниципальных услуг </w:t>
      </w:r>
    </w:p>
    <w:p w:rsidR="002A3458" w:rsidRDefault="00297690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 xml:space="preserve">(функций), о чем указывается в тексте </w:t>
      </w:r>
      <w:r w:rsidR="00EC3E1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9819CA">
        <w:rPr>
          <w:rFonts w:ascii="Times New Roman" w:hAnsi="Times New Roman" w:cs="Times New Roman"/>
          <w:sz w:val="28"/>
          <w:szCs w:val="28"/>
        </w:rPr>
        <w:t xml:space="preserve">регламента. </w:t>
      </w:r>
    </w:p>
    <w:p w:rsidR="00297690" w:rsidRPr="009819CA" w:rsidRDefault="002A3458" w:rsidP="0019017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Местная администрация, обеспечивае</w:t>
      </w:r>
      <w:r w:rsidR="00297690" w:rsidRPr="009819CA">
        <w:rPr>
          <w:rFonts w:ascii="Times New Roman" w:hAnsi="Times New Roman" w:cs="Times New Roman"/>
          <w:sz w:val="28"/>
          <w:szCs w:val="28"/>
        </w:rPr>
        <w:t>т в установленном порядке размещение и актуализацию сведений в соответствующем разделе федерального реестра.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В разделе должны содержаться следующие подразделы: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предмет жалобы;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организации, должностные лица, которым может быть направлена жалоба;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порядок подачи и рассмотрения жалобы;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сроки рассмотрения жалобы;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результат рассмотрения жалобы;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порядок обжалования решения по жалобе;</w:t>
      </w:r>
    </w:p>
    <w:p w:rsidR="00297690" w:rsidRPr="009819CA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жалобы;</w:t>
      </w:r>
    </w:p>
    <w:p w:rsidR="00297690" w:rsidRDefault="00297690" w:rsidP="009819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CA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жалобы.</w:t>
      </w:r>
    </w:p>
    <w:p w:rsidR="009819CA" w:rsidRDefault="009819CA" w:rsidP="00981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690" w:rsidRDefault="00BB10C5" w:rsidP="00BB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75B">
        <w:rPr>
          <w:rFonts w:ascii="Times New Roman" w:hAnsi="Times New Roman" w:cs="Times New Roman"/>
          <w:sz w:val="28"/>
          <w:szCs w:val="28"/>
        </w:rPr>
        <w:t xml:space="preserve">Глава внутригородского </w:t>
      </w:r>
    </w:p>
    <w:p w:rsidR="00BB10C5" w:rsidRPr="0099775B" w:rsidRDefault="00BB10C5" w:rsidP="00BB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75B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:rsidR="00297690" w:rsidRDefault="00BB10C5" w:rsidP="00BB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75B"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BB10C5" w:rsidRPr="0099775B" w:rsidRDefault="00BB10C5" w:rsidP="00BB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75B">
        <w:rPr>
          <w:rFonts w:ascii="Times New Roman" w:hAnsi="Times New Roman" w:cs="Times New Roman"/>
          <w:sz w:val="28"/>
          <w:szCs w:val="28"/>
        </w:rPr>
        <w:t>председателя Совета,</w:t>
      </w:r>
    </w:p>
    <w:p w:rsidR="00BB10C5" w:rsidRPr="0099775B" w:rsidRDefault="00BB10C5" w:rsidP="00BB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75B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9775B">
        <w:rPr>
          <w:rFonts w:ascii="Times New Roman" w:hAnsi="Times New Roman" w:cs="Times New Roman"/>
          <w:sz w:val="28"/>
          <w:szCs w:val="28"/>
        </w:rPr>
        <w:t xml:space="preserve">  А.Ю. Ярусов</w:t>
      </w:r>
    </w:p>
    <w:p w:rsidR="00CE0997" w:rsidRPr="00400D22" w:rsidRDefault="00CE0997" w:rsidP="00A14EF9">
      <w:pPr>
        <w:rPr>
          <w:rFonts w:ascii="Times New Roman" w:hAnsi="Times New Roman" w:cs="Times New Roman"/>
          <w:b/>
          <w:sz w:val="28"/>
          <w:szCs w:val="28"/>
        </w:rPr>
      </w:pPr>
    </w:p>
    <w:sectPr w:rsidR="00CE0997" w:rsidRPr="00400D22" w:rsidSect="001920C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657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E87"/>
    <w:multiLevelType w:val="hybridMultilevel"/>
    <w:tmpl w:val="0000390C"/>
    <w:lvl w:ilvl="0" w:tplc="00000F3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3EFB521E"/>
    <w:multiLevelType w:val="multilevel"/>
    <w:tmpl w:val="E650171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7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9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42627B9F"/>
    <w:multiLevelType w:val="hybridMultilevel"/>
    <w:tmpl w:val="DAC66002"/>
    <w:lvl w:ilvl="0" w:tplc="40E281D2">
      <w:start w:val="8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10"/>
  </w:num>
  <w:num w:numId="5">
    <w:abstractNumId w:val="26"/>
  </w:num>
  <w:num w:numId="6">
    <w:abstractNumId w:val="0"/>
  </w:num>
  <w:num w:numId="7">
    <w:abstractNumId w:val="35"/>
  </w:num>
  <w:num w:numId="8">
    <w:abstractNumId w:val="12"/>
  </w:num>
  <w:num w:numId="9">
    <w:abstractNumId w:val="22"/>
  </w:num>
  <w:num w:numId="10">
    <w:abstractNumId w:val="6"/>
  </w:num>
  <w:num w:numId="11">
    <w:abstractNumId w:val="33"/>
  </w:num>
  <w:num w:numId="12">
    <w:abstractNumId w:val="2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31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3"/>
  </w:num>
  <w:num w:numId="23">
    <w:abstractNumId w:val="17"/>
  </w:num>
  <w:num w:numId="24">
    <w:abstractNumId w:val="4"/>
  </w:num>
  <w:num w:numId="25">
    <w:abstractNumId w:val="1"/>
  </w:num>
  <w:num w:numId="26">
    <w:abstractNumId w:val="32"/>
  </w:num>
  <w:num w:numId="27">
    <w:abstractNumId w:val="7"/>
  </w:num>
  <w:num w:numId="28">
    <w:abstractNumId w:val="24"/>
  </w:num>
  <w:num w:numId="29">
    <w:abstractNumId w:val="18"/>
  </w:num>
  <w:num w:numId="30">
    <w:abstractNumId w:val="14"/>
  </w:num>
  <w:num w:numId="31">
    <w:abstractNumId w:val="23"/>
  </w:num>
  <w:num w:numId="32">
    <w:abstractNumId w:val="11"/>
  </w:num>
  <w:num w:numId="33">
    <w:abstractNumId w:val="13"/>
  </w:num>
  <w:num w:numId="34">
    <w:abstractNumId w:val="9"/>
  </w:num>
  <w:num w:numId="35">
    <w:abstractNumId w:val="8"/>
  </w:num>
  <w:num w:numId="36">
    <w:abstractNumId w:val="34"/>
  </w:num>
  <w:num w:numId="37">
    <w:abstractNumId w:val="5"/>
  </w:num>
  <w:num w:numId="38">
    <w:abstractNumId w:val="16"/>
  </w:num>
  <w:num w:numId="39">
    <w:abstractNumId w:val="38"/>
  </w:num>
  <w:num w:numId="40">
    <w:abstractNumId w:val="4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2F05"/>
    <w:rsid w:val="000026F1"/>
    <w:rsid w:val="000041D4"/>
    <w:rsid w:val="00004959"/>
    <w:rsid w:val="000108AD"/>
    <w:rsid w:val="000122DF"/>
    <w:rsid w:val="000161B3"/>
    <w:rsid w:val="000219DC"/>
    <w:rsid w:val="00026810"/>
    <w:rsid w:val="00031208"/>
    <w:rsid w:val="0005008D"/>
    <w:rsid w:val="0007356A"/>
    <w:rsid w:val="000800AB"/>
    <w:rsid w:val="00080252"/>
    <w:rsid w:val="00086547"/>
    <w:rsid w:val="00097666"/>
    <w:rsid w:val="000A410B"/>
    <w:rsid w:val="000A5AE3"/>
    <w:rsid w:val="000B152C"/>
    <w:rsid w:val="000B2B9F"/>
    <w:rsid w:val="000B7CD7"/>
    <w:rsid w:val="000C1C74"/>
    <w:rsid w:val="000C4D29"/>
    <w:rsid w:val="000E2BED"/>
    <w:rsid w:val="000E55C4"/>
    <w:rsid w:val="000E720B"/>
    <w:rsid w:val="000E7A15"/>
    <w:rsid w:val="000F1CC7"/>
    <w:rsid w:val="000F4714"/>
    <w:rsid w:val="001023BA"/>
    <w:rsid w:val="00105A6D"/>
    <w:rsid w:val="0011265C"/>
    <w:rsid w:val="00113F4A"/>
    <w:rsid w:val="001176AC"/>
    <w:rsid w:val="00122C4F"/>
    <w:rsid w:val="0012781F"/>
    <w:rsid w:val="00141D17"/>
    <w:rsid w:val="00146CA9"/>
    <w:rsid w:val="001544FD"/>
    <w:rsid w:val="0016267F"/>
    <w:rsid w:val="001703B5"/>
    <w:rsid w:val="00171217"/>
    <w:rsid w:val="001770E0"/>
    <w:rsid w:val="0018299E"/>
    <w:rsid w:val="0019017D"/>
    <w:rsid w:val="001920C2"/>
    <w:rsid w:val="001A2034"/>
    <w:rsid w:val="001A702F"/>
    <w:rsid w:val="001B1DAB"/>
    <w:rsid w:val="001B678F"/>
    <w:rsid w:val="001B78B1"/>
    <w:rsid w:val="001C4F5D"/>
    <w:rsid w:val="001D14F7"/>
    <w:rsid w:val="001D200F"/>
    <w:rsid w:val="001D6A71"/>
    <w:rsid w:val="001E4699"/>
    <w:rsid w:val="001E699F"/>
    <w:rsid w:val="001E6D9B"/>
    <w:rsid w:val="001E6FB0"/>
    <w:rsid w:val="001F3895"/>
    <w:rsid w:val="001F4BE6"/>
    <w:rsid w:val="001F6A61"/>
    <w:rsid w:val="002009F2"/>
    <w:rsid w:val="00211A8D"/>
    <w:rsid w:val="00220215"/>
    <w:rsid w:val="00222C8D"/>
    <w:rsid w:val="00224B6B"/>
    <w:rsid w:val="00241663"/>
    <w:rsid w:val="0025449A"/>
    <w:rsid w:val="00272F95"/>
    <w:rsid w:val="00280256"/>
    <w:rsid w:val="00285378"/>
    <w:rsid w:val="00285A1A"/>
    <w:rsid w:val="0029348C"/>
    <w:rsid w:val="00293B4C"/>
    <w:rsid w:val="00297690"/>
    <w:rsid w:val="002A0BE5"/>
    <w:rsid w:val="002A3458"/>
    <w:rsid w:val="002A7278"/>
    <w:rsid w:val="002B6376"/>
    <w:rsid w:val="002B77FE"/>
    <w:rsid w:val="002C4826"/>
    <w:rsid w:val="002C6A66"/>
    <w:rsid w:val="002E1C35"/>
    <w:rsid w:val="002F42C7"/>
    <w:rsid w:val="0030294A"/>
    <w:rsid w:val="00320113"/>
    <w:rsid w:val="003279D2"/>
    <w:rsid w:val="00335654"/>
    <w:rsid w:val="00351E1C"/>
    <w:rsid w:val="00354CC9"/>
    <w:rsid w:val="00361AA4"/>
    <w:rsid w:val="0037290C"/>
    <w:rsid w:val="00372DA8"/>
    <w:rsid w:val="003747AD"/>
    <w:rsid w:val="00383BEA"/>
    <w:rsid w:val="003B3DDB"/>
    <w:rsid w:val="003B77E8"/>
    <w:rsid w:val="003D1DA5"/>
    <w:rsid w:val="003D376E"/>
    <w:rsid w:val="003D396F"/>
    <w:rsid w:val="003E28B0"/>
    <w:rsid w:val="003F22B6"/>
    <w:rsid w:val="003F31FE"/>
    <w:rsid w:val="00400D22"/>
    <w:rsid w:val="00406AA1"/>
    <w:rsid w:val="004149F3"/>
    <w:rsid w:val="00421950"/>
    <w:rsid w:val="004245D6"/>
    <w:rsid w:val="00426496"/>
    <w:rsid w:val="004512DE"/>
    <w:rsid w:val="0045473E"/>
    <w:rsid w:val="00462920"/>
    <w:rsid w:val="00464E6D"/>
    <w:rsid w:val="004672F3"/>
    <w:rsid w:val="00473CEA"/>
    <w:rsid w:val="004830F1"/>
    <w:rsid w:val="00493D36"/>
    <w:rsid w:val="004B2627"/>
    <w:rsid w:val="004B5940"/>
    <w:rsid w:val="004C0DCA"/>
    <w:rsid w:val="004C3BCE"/>
    <w:rsid w:val="004C4280"/>
    <w:rsid w:val="004D023F"/>
    <w:rsid w:val="004E0F2A"/>
    <w:rsid w:val="0050323D"/>
    <w:rsid w:val="005131C0"/>
    <w:rsid w:val="00526707"/>
    <w:rsid w:val="0053424F"/>
    <w:rsid w:val="00545CC2"/>
    <w:rsid w:val="005543CF"/>
    <w:rsid w:val="00570306"/>
    <w:rsid w:val="005708BE"/>
    <w:rsid w:val="005729A0"/>
    <w:rsid w:val="0057495B"/>
    <w:rsid w:val="0058155C"/>
    <w:rsid w:val="00591A58"/>
    <w:rsid w:val="005929B8"/>
    <w:rsid w:val="005A0DFC"/>
    <w:rsid w:val="005A2956"/>
    <w:rsid w:val="005A439A"/>
    <w:rsid w:val="005A6AC7"/>
    <w:rsid w:val="005A795E"/>
    <w:rsid w:val="005B7507"/>
    <w:rsid w:val="005D4577"/>
    <w:rsid w:val="005D5E4A"/>
    <w:rsid w:val="005E7102"/>
    <w:rsid w:val="005F7A01"/>
    <w:rsid w:val="00600546"/>
    <w:rsid w:val="00603E77"/>
    <w:rsid w:val="0062128D"/>
    <w:rsid w:val="006220F9"/>
    <w:rsid w:val="00635ECA"/>
    <w:rsid w:val="006417D9"/>
    <w:rsid w:val="00641CD6"/>
    <w:rsid w:val="00645A95"/>
    <w:rsid w:val="00651D1D"/>
    <w:rsid w:val="006A5323"/>
    <w:rsid w:val="006C159B"/>
    <w:rsid w:val="006D38BE"/>
    <w:rsid w:val="006D5BC6"/>
    <w:rsid w:val="006F2415"/>
    <w:rsid w:val="00715718"/>
    <w:rsid w:val="00731657"/>
    <w:rsid w:val="00743DDB"/>
    <w:rsid w:val="00750A92"/>
    <w:rsid w:val="00751286"/>
    <w:rsid w:val="00765B42"/>
    <w:rsid w:val="007674DC"/>
    <w:rsid w:val="007734FE"/>
    <w:rsid w:val="00784BA5"/>
    <w:rsid w:val="00784CAA"/>
    <w:rsid w:val="007859B0"/>
    <w:rsid w:val="00787303"/>
    <w:rsid w:val="00793A62"/>
    <w:rsid w:val="00795792"/>
    <w:rsid w:val="007A4BFF"/>
    <w:rsid w:val="007B66B6"/>
    <w:rsid w:val="007D6C1C"/>
    <w:rsid w:val="007E5547"/>
    <w:rsid w:val="007F2214"/>
    <w:rsid w:val="007F5276"/>
    <w:rsid w:val="008134D4"/>
    <w:rsid w:val="008249D7"/>
    <w:rsid w:val="008305C2"/>
    <w:rsid w:val="00833212"/>
    <w:rsid w:val="00841FA9"/>
    <w:rsid w:val="008453D3"/>
    <w:rsid w:val="008539A5"/>
    <w:rsid w:val="008570E2"/>
    <w:rsid w:val="00871190"/>
    <w:rsid w:val="00883738"/>
    <w:rsid w:val="00891A66"/>
    <w:rsid w:val="00893A43"/>
    <w:rsid w:val="008A63A1"/>
    <w:rsid w:val="008B2C5A"/>
    <w:rsid w:val="008B3C5D"/>
    <w:rsid w:val="008B50EA"/>
    <w:rsid w:val="008B6EAF"/>
    <w:rsid w:val="008C6910"/>
    <w:rsid w:val="008E4F55"/>
    <w:rsid w:val="009137E8"/>
    <w:rsid w:val="00922888"/>
    <w:rsid w:val="00935EE5"/>
    <w:rsid w:val="00941D4E"/>
    <w:rsid w:val="00942D50"/>
    <w:rsid w:val="00946DD9"/>
    <w:rsid w:val="009574F0"/>
    <w:rsid w:val="009621EE"/>
    <w:rsid w:val="00971887"/>
    <w:rsid w:val="00972EDA"/>
    <w:rsid w:val="00973615"/>
    <w:rsid w:val="0097784A"/>
    <w:rsid w:val="009819CA"/>
    <w:rsid w:val="00982D73"/>
    <w:rsid w:val="0099775B"/>
    <w:rsid w:val="00997BBB"/>
    <w:rsid w:val="009B53E7"/>
    <w:rsid w:val="009B6C41"/>
    <w:rsid w:val="009D582D"/>
    <w:rsid w:val="009E1933"/>
    <w:rsid w:val="009E526B"/>
    <w:rsid w:val="009E5AE7"/>
    <w:rsid w:val="009F03B4"/>
    <w:rsid w:val="00A06E66"/>
    <w:rsid w:val="00A14EF9"/>
    <w:rsid w:val="00A22397"/>
    <w:rsid w:val="00A4027A"/>
    <w:rsid w:val="00A520AF"/>
    <w:rsid w:val="00A67435"/>
    <w:rsid w:val="00A7016B"/>
    <w:rsid w:val="00A87F7E"/>
    <w:rsid w:val="00A90CC7"/>
    <w:rsid w:val="00A94975"/>
    <w:rsid w:val="00A965F5"/>
    <w:rsid w:val="00AB6FDB"/>
    <w:rsid w:val="00AC2047"/>
    <w:rsid w:val="00AC38A0"/>
    <w:rsid w:val="00AC7D9D"/>
    <w:rsid w:val="00AD4DDC"/>
    <w:rsid w:val="00AF21D9"/>
    <w:rsid w:val="00B04B94"/>
    <w:rsid w:val="00B101C2"/>
    <w:rsid w:val="00B33EBD"/>
    <w:rsid w:val="00B3515A"/>
    <w:rsid w:val="00B36104"/>
    <w:rsid w:val="00B41D60"/>
    <w:rsid w:val="00B42093"/>
    <w:rsid w:val="00B45D29"/>
    <w:rsid w:val="00B50C3E"/>
    <w:rsid w:val="00B56DDE"/>
    <w:rsid w:val="00B73F0A"/>
    <w:rsid w:val="00B91B33"/>
    <w:rsid w:val="00B9214A"/>
    <w:rsid w:val="00BB10C5"/>
    <w:rsid w:val="00BB1BF0"/>
    <w:rsid w:val="00BC2020"/>
    <w:rsid w:val="00BC23AF"/>
    <w:rsid w:val="00BC2F05"/>
    <w:rsid w:val="00BF7638"/>
    <w:rsid w:val="00C117F8"/>
    <w:rsid w:val="00C15B1E"/>
    <w:rsid w:val="00C17DE5"/>
    <w:rsid w:val="00C21C3A"/>
    <w:rsid w:val="00C27A7E"/>
    <w:rsid w:val="00C310C3"/>
    <w:rsid w:val="00C40439"/>
    <w:rsid w:val="00C40925"/>
    <w:rsid w:val="00C5254B"/>
    <w:rsid w:val="00C55B1D"/>
    <w:rsid w:val="00C62222"/>
    <w:rsid w:val="00C6591E"/>
    <w:rsid w:val="00C65F2E"/>
    <w:rsid w:val="00C66D82"/>
    <w:rsid w:val="00C75964"/>
    <w:rsid w:val="00C80396"/>
    <w:rsid w:val="00C9044E"/>
    <w:rsid w:val="00CA127D"/>
    <w:rsid w:val="00CB29B6"/>
    <w:rsid w:val="00CC2287"/>
    <w:rsid w:val="00CD2F50"/>
    <w:rsid w:val="00CD6311"/>
    <w:rsid w:val="00CE0997"/>
    <w:rsid w:val="00CF7C1C"/>
    <w:rsid w:val="00D065D6"/>
    <w:rsid w:val="00D21634"/>
    <w:rsid w:val="00D22FB1"/>
    <w:rsid w:val="00D2497C"/>
    <w:rsid w:val="00D36064"/>
    <w:rsid w:val="00D41E41"/>
    <w:rsid w:val="00D47DDC"/>
    <w:rsid w:val="00D56E0E"/>
    <w:rsid w:val="00D61C56"/>
    <w:rsid w:val="00D63800"/>
    <w:rsid w:val="00D75BCD"/>
    <w:rsid w:val="00D95200"/>
    <w:rsid w:val="00D9578F"/>
    <w:rsid w:val="00D96AFE"/>
    <w:rsid w:val="00DA749E"/>
    <w:rsid w:val="00DA7CB7"/>
    <w:rsid w:val="00DB06A8"/>
    <w:rsid w:val="00DC0EEA"/>
    <w:rsid w:val="00DD585C"/>
    <w:rsid w:val="00E11450"/>
    <w:rsid w:val="00E20952"/>
    <w:rsid w:val="00E22475"/>
    <w:rsid w:val="00E24D71"/>
    <w:rsid w:val="00E2603E"/>
    <w:rsid w:val="00E26164"/>
    <w:rsid w:val="00E345F3"/>
    <w:rsid w:val="00E4626E"/>
    <w:rsid w:val="00E55734"/>
    <w:rsid w:val="00E70E4B"/>
    <w:rsid w:val="00E73D49"/>
    <w:rsid w:val="00E83705"/>
    <w:rsid w:val="00E9602E"/>
    <w:rsid w:val="00EB408C"/>
    <w:rsid w:val="00EC019C"/>
    <w:rsid w:val="00EC3E1F"/>
    <w:rsid w:val="00EC54F6"/>
    <w:rsid w:val="00ED5844"/>
    <w:rsid w:val="00F42E3D"/>
    <w:rsid w:val="00F47860"/>
    <w:rsid w:val="00F67CE2"/>
    <w:rsid w:val="00F77515"/>
    <w:rsid w:val="00F77E71"/>
    <w:rsid w:val="00F86B41"/>
    <w:rsid w:val="00F879D8"/>
    <w:rsid w:val="00F95DF7"/>
    <w:rsid w:val="00F95DFE"/>
    <w:rsid w:val="00FA0611"/>
    <w:rsid w:val="00FC3343"/>
    <w:rsid w:val="00FC4990"/>
    <w:rsid w:val="00FD0AA6"/>
    <w:rsid w:val="00FE5CF9"/>
    <w:rsid w:val="00FF26F4"/>
    <w:rsid w:val="00FF2B70"/>
    <w:rsid w:val="00FF5ED1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2"/>
      </o:rules>
    </o:shapelayout>
  </w:shapeDefaults>
  <w:decimalSymbol w:val=","/>
  <w:listSeparator w:val=";"/>
  <w15:docId w15:val="{409D7522-EAE2-4482-B57F-DE647B19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5D"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D638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nhideWhenUsed/>
    <w:rsid w:val="00857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3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6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0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6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1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4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5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5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4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7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0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8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7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8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5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4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2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8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2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0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14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26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83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5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5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7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3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9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02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4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7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4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1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4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2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41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30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8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9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64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68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2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96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0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0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1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34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74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0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30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09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3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6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81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4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7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3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0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0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7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1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1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1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1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9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15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94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47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9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1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1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34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5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97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0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80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2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25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6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7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3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BCBA553FECD57B79C525B87A8A7293CBB565741C40922F5509732832980F1530B93F6C3EDACF2559356BA0C8bBEAM" TargetMode="External"/><Relationship Id="rId13" Type="http://schemas.openxmlformats.org/officeDocument/2006/relationships/hyperlink" Target="consultantplus://offline/ref=96BCBA553FECD57B79C525B87A8A7293CBB565741C40922F5509732832980F1522B967633BD9DA710C6F3CADC8B4A361D425BC6357bCE2M" TargetMode="External"/><Relationship Id="rId3" Type="http://schemas.openxmlformats.org/officeDocument/2006/relationships/styles" Target="styles.xml"/><Relationship Id="rId7" Type="http://schemas.openxmlformats.org/officeDocument/2006/relationships/hyperlink" Target="http://sevzaksobranie.ru/view/laws/bank/avgust_2014/o_municipalnoj_sluzhbe_v_gorode_sevastopole/" TargetMode="External"/><Relationship Id="rId12" Type="http://schemas.openxmlformats.org/officeDocument/2006/relationships/hyperlink" Target="consultantplus://offline/ref=96BCBA553FECD57B79C525B87A8A7293CBB565741C40922F5509732832980F1522B9676336DDDA710C6F3CADC8B4A361D425BC6357bCE2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6BCBA553FECD57B79C525B87A8A7293CBB565741C40922F5509732832980F1522B967653CD68574197E64A1CEADBD65CE39BE62b5EF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6BCBA553FECD57B79C525B87A8A7293CBB66279174A922F5509732832980F1522B967603FDDD1265F203DF18DE6B060D725BE6748C989B9bAE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BCBA553FECD57B79C525B87A8A7293CBB565741C40922F5509732832980F1522B967603FDDD1205D203DF18DE6B060D725BE6748C989B9bAEBM" TargetMode="External"/><Relationship Id="rId14" Type="http://schemas.openxmlformats.org/officeDocument/2006/relationships/hyperlink" Target="consultantplus://offline/ref=96BCBA553FECD57B79C525B87A8A7293CBB565741C40922F5509732832980F1522B967603FDDD12359203DF18DE6B060D725BE6748C989B9bA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BC85-731B-451C-B9DE-0D9C2FA6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5264</Words>
  <Characters>30008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35202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Yurotdel</cp:lastModifiedBy>
  <cp:revision>54</cp:revision>
  <cp:lastPrinted>2019-06-25T09:34:00Z</cp:lastPrinted>
  <dcterms:created xsi:type="dcterms:W3CDTF">2016-01-20T10:50:00Z</dcterms:created>
  <dcterms:modified xsi:type="dcterms:W3CDTF">2019-06-26T12:17:00Z</dcterms:modified>
</cp:coreProperties>
</file>